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A93AE" w14:textId="77777777" w:rsidR="00A80231" w:rsidRDefault="00A80231" w:rsidP="00872127">
      <w:pPr>
        <w:spacing w:after="0"/>
        <w:ind w:right="193"/>
      </w:pPr>
    </w:p>
    <w:p w14:paraId="1C453167" w14:textId="77777777" w:rsidR="00A80231" w:rsidRPr="003224C2" w:rsidRDefault="00654500">
      <w:pPr>
        <w:spacing w:after="111" w:line="265" w:lineRule="auto"/>
        <w:ind w:left="199" w:hanging="10"/>
        <w:jc w:val="center"/>
        <w:rPr>
          <w:b/>
          <w:bCs/>
        </w:rPr>
      </w:pPr>
      <w:r w:rsidRPr="003224C2">
        <w:rPr>
          <w:b/>
          <w:bCs/>
          <w:sz w:val="36"/>
        </w:rPr>
        <w:t>Constitution and By-Laws</w:t>
      </w:r>
    </w:p>
    <w:p w14:paraId="25850F97" w14:textId="77777777" w:rsidR="00A80231" w:rsidRPr="003224C2" w:rsidRDefault="00654500">
      <w:pPr>
        <w:spacing w:after="663" w:line="265" w:lineRule="auto"/>
        <w:ind w:left="199" w:right="11" w:hanging="10"/>
        <w:jc w:val="center"/>
        <w:rPr>
          <w:b/>
          <w:bCs/>
        </w:rPr>
      </w:pPr>
      <w:r w:rsidRPr="003224C2">
        <w:rPr>
          <w:b/>
          <w:bCs/>
          <w:sz w:val="36"/>
        </w:rPr>
        <w:t>Georgia Council of Teachers of English</w:t>
      </w:r>
    </w:p>
    <w:p w14:paraId="7CB3DF28" w14:textId="77777777" w:rsidR="00A80231" w:rsidRPr="009A0962" w:rsidRDefault="00654500">
      <w:pPr>
        <w:spacing w:after="215" w:line="226" w:lineRule="auto"/>
        <w:ind w:left="85" w:right="63" w:firstLine="7"/>
        <w:jc w:val="both"/>
        <w:rPr>
          <w:b/>
          <w:bCs/>
          <w:sz w:val="24"/>
          <w:szCs w:val="24"/>
        </w:rPr>
      </w:pPr>
      <w:r w:rsidRPr="009A0962">
        <w:rPr>
          <w:b/>
          <w:bCs/>
          <w:sz w:val="24"/>
          <w:szCs w:val="24"/>
        </w:rPr>
        <w:t>ARTICLE 1: NAME AND PURPOSE</w:t>
      </w:r>
    </w:p>
    <w:p w14:paraId="1B84F06D" w14:textId="77777777" w:rsidR="00A80231" w:rsidRPr="008540A9" w:rsidRDefault="00654500">
      <w:pPr>
        <w:spacing w:after="263" w:line="248" w:lineRule="auto"/>
        <w:ind w:left="91" w:right="24" w:firstLine="7"/>
        <w:jc w:val="both"/>
        <w:rPr>
          <w:sz w:val="24"/>
          <w:szCs w:val="24"/>
        </w:rPr>
      </w:pPr>
      <w:r>
        <w:rPr>
          <w:sz w:val="26"/>
        </w:rPr>
        <w:t xml:space="preserve">Sec. 1. </w:t>
      </w:r>
      <w:r w:rsidRPr="008540A9">
        <w:rPr>
          <w:sz w:val="24"/>
          <w:szCs w:val="24"/>
        </w:rPr>
        <w:t>This organization shall be known as the Georgia Council of Teachers of English or GCTE.</w:t>
      </w:r>
    </w:p>
    <w:p w14:paraId="560858D8" w14:textId="46089279" w:rsidR="00A80231" w:rsidRPr="008540A9" w:rsidRDefault="00654500">
      <w:pPr>
        <w:spacing w:after="226" w:line="248" w:lineRule="auto"/>
        <w:ind w:left="91" w:right="24" w:firstLine="7"/>
        <w:jc w:val="both"/>
        <w:rPr>
          <w:sz w:val="24"/>
          <w:szCs w:val="24"/>
        </w:rPr>
      </w:pPr>
      <w:r w:rsidRPr="008540A9">
        <w:rPr>
          <w:sz w:val="24"/>
          <w:szCs w:val="24"/>
        </w:rPr>
        <w:t>Sec. 2. The purpose of this organization shall be</w:t>
      </w:r>
      <w:r w:rsidR="00791119">
        <w:rPr>
          <w:sz w:val="24"/>
          <w:szCs w:val="24"/>
        </w:rPr>
        <w:t>:</w:t>
      </w:r>
    </w:p>
    <w:p w14:paraId="194528BE" w14:textId="6B3215D8" w:rsidR="00A80231" w:rsidRPr="008540A9" w:rsidRDefault="00654500">
      <w:pPr>
        <w:numPr>
          <w:ilvl w:val="0"/>
          <w:numId w:val="1"/>
        </w:numPr>
        <w:spacing w:after="3" w:line="248" w:lineRule="auto"/>
        <w:ind w:left="819" w:right="24" w:hanging="351"/>
        <w:jc w:val="both"/>
        <w:rPr>
          <w:sz w:val="24"/>
          <w:szCs w:val="24"/>
        </w:rPr>
      </w:pPr>
      <w:r w:rsidRPr="008540A9">
        <w:rPr>
          <w:sz w:val="24"/>
          <w:szCs w:val="24"/>
        </w:rPr>
        <w:t>To</w:t>
      </w:r>
      <w:r w:rsidR="00F06301">
        <w:rPr>
          <w:sz w:val="24"/>
          <w:szCs w:val="24"/>
        </w:rPr>
        <w:t xml:space="preserve"> </w:t>
      </w:r>
      <w:r w:rsidRPr="008540A9">
        <w:rPr>
          <w:sz w:val="24"/>
          <w:szCs w:val="24"/>
        </w:rPr>
        <w:t>work toward establishment of conditions that will involve the effectiveness of the teaching of English/Language Arts at all levels;</w:t>
      </w:r>
    </w:p>
    <w:p w14:paraId="0D38C570" w14:textId="77777777" w:rsidR="00A80231" w:rsidRPr="008540A9" w:rsidRDefault="00654500">
      <w:pPr>
        <w:numPr>
          <w:ilvl w:val="0"/>
          <w:numId w:val="1"/>
        </w:numPr>
        <w:spacing w:after="26" w:line="226" w:lineRule="auto"/>
        <w:ind w:left="819" w:right="24" w:hanging="351"/>
        <w:jc w:val="both"/>
        <w:rPr>
          <w:sz w:val="24"/>
          <w:szCs w:val="24"/>
        </w:rPr>
      </w:pPr>
      <w:r w:rsidRPr="008540A9">
        <w:rPr>
          <w:sz w:val="24"/>
          <w:szCs w:val="24"/>
        </w:rPr>
        <w:t>To bring stimulating leaders in the educational literary fields to the GCTE meetings;</w:t>
      </w:r>
    </w:p>
    <w:p w14:paraId="55FB06F1" w14:textId="77777777" w:rsidR="00A80231" w:rsidRPr="008540A9" w:rsidRDefault="00654500">
      <w:pPr>
        <w:numPr>
          <w:ilvl w:val="0"/>
          <w:numId w:val="1"/>
        </w:numPr>
        <w:spacing w:after="3" w:line="248" w:lineRule="auto"/>
        <w:ind w:left="819" w:right="24" w:hanging="351"/>
        <w:jc w:val="both"/>
        <w:rPr>
          <w:sz w:val="24"/>
          <w:szCs w:val="24"/>
        </w:rPr>
      </w:pPr>
      <w:r w:rsidRPr="008540A9">
        <w:rPr>
          <w:sz w:val="24"/>
          <w:szCs w:val="24"/>
        </w:rPr>
        <w:t>To cooperate in activities of other relevant organizations which contribute to improvement in the teaching of English/Language Arts;</w:t>
      </w:r>
    </w:p>
    <w:p w14:paraId="1A4640AB" w14:textId="67459AA2" w:rsidR="00A80231" w:rsidRPr="008540A9" w:rsidRDefault="00654500">
      <w:pPr>
        <w:numPr>
          <w:ilvl w:val="0"/>
          <w:numId w:val="1"/>
        </w:numPr>
        <w:spacing w:after="39" w:line="226" w:lineRule="auto"/>
        <w:ind w:left="819" w:right="24" w:hanging="351"/>
        <w:jc w:val="both"/>
        <w:rPr>
          <w:sz w:val="24"/>
          <w:szCs w:val="24"/>
        </w:rPr>
      </w:pPr>
      <w:r w:rsidRPr="008540A9">
        <w:rPr>
          <w:sz w:val="24"/>
          <w:szCs w:val="24"/>
        </w:rPr>
        <w:t>To promote diversity in the English/Language Arts</w:t>
      </w:r>
      <w:r w:rsidR="008540A9" w:rsidRPr="008540A9">
        <w:rPr>
          <w:sz w:val="24"/>
          <w:szCs w:val="24"/>
        </w:rPr>
        <w:t>;</w:t>
      </w:r>
    </w:p>
    <w:p w14:paraId="142B8FEE" w14:textId="5A6B0E93" w:rsidR="00A80231" w:rsidRPr="008540A9" w:rsidRDefault="00654500">
      <w:pPr>
        <w:numPr>
          <w:ilvl w:val="0"/>
          <w:numId w:val="1"/>
        </w:numPr>
        <w:spacing w:after="3" w:line="248" w:lineRule="auto"/>
        <w:ind w:left="819" w:right="24" w:hanging="351"/>
        <w:jc w:val="both"/>
        <w:rPr>
          <w:sz w:val="24"/>
          <w:szCs w:val="24"/>
        </w:rPr>
      </w:pPr>
      <w:r w:rsidRPr="008540A9">
        <w:rPr>
          <w:sz w:val="24"/>
          <w:szCs w:val="24"/>
        </w:rPr>
        <w:t>To support the advancement of technology in the English/Language Arts</w:t>
      </w:r>
      <w:r w:rsidR="008540A9" w:rsidRPr="008540A9">
        <w:rPr>
          <w:sz w:val="24"/>
          <w:szCs w:val="24"/>
        </w:rPr>
        <w:t>;</w:t>
      </w:r>
    </w:p>
    <w:p w14:paraId="663D4C97" w14:textId="77777777" w:rsidR="00A80231" w:rsidRPr="008540A9" w:rsidRDefault="00654500">
      <w:pPr>
        <w:numPr>
          <w:ilvl w:val="0"/>
          <w:numId w:val="1"/>
        </w:numPr>
        <w:spacing w:after="220" w:line="248" w:lineRule="auto"/>
        <w:ind w:left="819" w:right="24" w:hanging="351"/>
        <w:jc w:val="both"/>
        <w:rPr>
          <w:sz w:val="24"/>
          <w:szCs w:val="24"/>
        </w:rPr>
      </w:pPr>
      <w:r w:rsidRPr="008540A9">
        <w:rPr>
          <w:sz w:val="24"/>
          <w:szCs w:val="24"/>
        </w:rPr>
        <w:t>To act as a clearinghouse in circulating information of value to teachers of English/Language Arts in Georgia by</w:t>
      </w:r>
    </w:p>
    <w:p w14:paraId="58B0205C" w14:textId="77777777" w:rsidR="00A80231" w:rsidRPr="008540A9" w:rsidRDefault="00654500">
      <w:pPr>
        <w:numPr>
          <w:ilvl w:val="1"/>
          <w:numId w:val="1"/>
        </w:numPr>
        <w:spacing w:after="3" w:line="248" w:lineRule="auto"/>
        <w:ind w:right="73" w:hanging="362"/>
        <w:jc w:val="both"/>
        <w:rPr>
          <w:sz w:val="24"/>
          <w:szCs w:val="24"/>
        </w:rPr>
      </w:pPr>
      <w:r w:rsidRPr="008540A9">
        <w:rPr>
          <w:sz w:val="24"/>
          <w:szCs w:val="24"/>
        </w:rPr>
        <w:t>publishing in bulletins significant information on the teaching of English/Language Arts,</w:t>
      </w:r>
    </w:p>
    <w:p w14:paraId="77D64BA6" w14:textId="77777777" w:rsidR="00A80231" w:rsidRPr="008540A9" w:rsidRDefault="00654500">
      <w:pPr>
        <w:numPr>
          <w:ilvl w:val="1"/>
          <w:numId w:val="1"/>
        </w:numPr>
        <w:spacing w:after="3" w:line="248" w:lineRule="auto"/>
        <w:ind w:right="73" w:hanging="362"/>
        <w:jc w:val="both"/>
        <w:rPr>
          <w:sz w:val="24"/>
          <w:szCs w:val="24"/>
        </w:rPr>
      </w:pPr>
      <w:r w:rsidRPr="008540A9">
        <w:rPr>
          <w:sz w:val="24"/>
          <w:szCs w:val="24"/>
        </w:rPr>
        <w:t>providing group discussion of problems which confront the English/ Language Arts teachers of Georgia,</w:t>
      </w:r>
    </w:p>
    <w:p w14:paraId="73212486" w14:textId="77777777" w:rsidR="00A80231" w:rsidRPr="008540A9" w:rsidRDefault="00654500">
      <w:pPr>
        <w:numPr>
          <w:ilvl w:val="1"/>
          <w:numId w:val="1"/>
        </w:numPr>
        <w:spacing w:after="0"/>
        <w:ind w:right="73" w:hanging="362"/>
        <w:jc w:val="both"/>
        <w:rPr>
          <w:sz w:val="24"/>
          <w:szCs w:val="24"/>
        </w:rPr>
      </w:pPr>
      <w:r w:rsidRPr="008540A9">
        <w:rPr>
          <w:sz w:val="24"/>
          <w:szCs w:val="24"/>
        </w:rPr>
        <w:t>encouraging Georgia teachers to write for publication through both</w:t>
      </w:r>
    </w:p>
    <w:p w14:paraId="59832762" w14:textId="77777777" w:rsidR="00A80231" w:rsidRPr="008540A9" w:rsidRDefault="00654500">
      <w:pPr>
        <w:spacing w:after="3" w:line="248" w:lineRule="auto"/>
        <w:ind w:left="2238" w:right="24" w:firstLine="7"/>
        <w:jc w:val="both"/>
        <w:rPr>
          <w:sz w:val="24"/>
          <w:szCs w:val="24"/>
        </w:rPr>
      </w:pPr>
      <w:r w:rsidRPr="00791119">
        <w:rPr>
          <w:i/>
          <w:iCs/>
          <w:sz w:val="24"/>
          <w:szCs w:val="24"/>
        </w:rPr>
        <w:t>Connections</w:t>
      </w:r>
      <w:r w:rsidRPr="008540A9">
        <w:rPr>
          <w:sz w:val="24"/>
          <w:szCs w:val="24"/>
        </w:rPr>
        <w:t xml:space="preserve"> and </w:t>
      </w:r>
      <w:r w:rsidRPr="00791119">
        <w:rPr>
          <w:i/>
          <w:iCs/>
          <w:sz w:val="24"/>
          <w:szCs w:val="24"/>
        </w:rPr>
        <w:t>Scribbles and Bits</w:t>
      </w:r>
      <w:r w:rsidRPr="008540A9">
        <w:rPr>
          <w:sz w:val="24"/>
          <w:szCs w:val="24"/>
        </w:rPr>
        <w:t>, the official publications of</w:t>
      </w:r>
    </w:p>
    <w:p w14:paraId="178ABA70" w14:textId="581AF272" w:rsidR="00A80231" w:rsidRPr="008540A9" w:rsidRDefault="00654500">
      <w:pPr>
        <w:spacing w:after="0"/>
        <w:ind w:left="2248" w:hanging="10"/>
        <w:rPr>
          <w:sz w:val="24"/>
          <w:szCs w:val="24"/>
        </w:rPr>
      </w:pPr>
      <w:r w:rsidRPr="008540A9">
        <w:rPr>
          <w:sz w:val="24"/>
          <w:szCs w:val="24"/>
        </w:rPr>
        <w:t>GCTE,</w:t>
      </w:r>
    </w:p>
    <w:p w14:paraId="401F1A60" w14:textId="77777777" w:rsidR="00A80231" w:rsidRPr="008540A9" w:rsidRDefault="00654500">
      <w:pPr>
        <w:numPr>
          <w:ilvl w:val="1"/>
          <w:numId w:val="1"/>
        </w:numPr>
        <w:spacing w:after="233" w:line="248" w:lineRule="auto"/>
        <w:ind w:right="73" w:hanging="362"/>
        <w:jc w:val="both"/>
        <w:rPr>
          <w:sz w:val="24"/>
          <w:szCs w:val="24"/>
        </w:rPr>
      </w:pPr>
      <w:r w:rsidRPr="008540A9">
        <w:rPr>
          <w:sz w:val="24"/>
          <w:szCs w:val="24"/>
        </w:rPr>
        <w:t>and recognizing excellence in English/Language Arts by both students and teachers.</w:t>
      </w:r>
    </w:p>
    <w:p w14:paraId="0443BDDA" w14:textId="77777777" w:rsidR="00A80231" w:rsidRDefault="00654500">
      <w:pPr>
        <w:numPr>
          <w:ilvl w:val="0"/>
          <w:numId w:val="1"/>
        </w:numPr>
        <w:spacing w:after="253" w:line="248" w:lineRule="auto"/>
        <w:ind w:left="819" w:right="24" w:hanging="351"/>
        <w:jc w:val="both"/>
      </w:pPr>
      <w:r w:rsidRPr="008540A9">
        <w:rPr>
          <w:sz w:val="24"/>
          <w:szCs w:val="24"/>
        </w:rPr>
        <w:t>This organization shall be a non-profit organization. The Executive Council</w:t>
      </w:r>
      <w:r>
        <w:rPr>
          <w:sz w:val="26"/>
        </w:rPr>
        <w:t xml:space="preserve"> is empowered to do whatever deemed necessary to maintain this status with appropriate government agencies.</w:t>
      </w:r>
    </w:p>
    <w:p w14:paraId="35D71A08" w14:textId="77777777" w:rsidR="00A80231" w:rsidRPr="009A0962" w:rsidRDefault="00654500">
      <w:pPr>
        <w:spacing w:after="238" w:line="226" w:lineRule="auto"/>
        <w:ind w:left="85" w:right="63" w:firstLine="7"/>
        <w:jc w:val="both"/>
        <w:rPr>
          <w:b/>
          <w:bCs/>
          <w:sz w:val="24"/>
          <w:szCs w:val="24"/>
        </w:rPr>
      </w:pPr>
      <w:r w:rsidRPr="009A0962">
        <w:rPr>
          <w:b/>
          <w:bCs/>
          <w:sz w:val="24"/>
          <w:szCs w:val="24"/>
        </w:rPr>
        <w:t>ARTICLE 11: AFFILIATION</w:t>
      </w:r>
    </w:p>
    <w:p w14:paraId="180E6379" w14:textId="77777777" w:rsidR="00A80231" w:rsidRPr="008540A9" w:rsidRDefault="00654500">
      <w:pPr>
        <w:spacing w:after="3" w:line="248" w:lineRule="auto"/>
        <w:ind w:left="91" w:right="24" w:firstLine="7"/>
        <w:jc w:val="both"/>
        <w:rPr>
          <w:sz w:val="24"/>
          <w:szCs w:val="24"/>
        </w:rPr>
      </w:pPr>
      <w:r w:rsidRPr="008540A9">
        <w:rPr>
          <w:sz w:val="24"/>
          <w:szCs w:val="24"/>
        </w:rPr>
        <w:t>This organization shall be affiliated with the National Council of Teachers of English or</w:t>
      </w:r>
    </w:p>
    <w:p w14:paraId="7B0AE621" w14:textId="7D376AD7" w:rsidR="00A80231" w:rsidRPr="00791119" w:rsidRDefault="00791119">
      <w:pPr>
        <w:spacing w:after="0"/>
        <w:ind w:left="33"/>
        <w:rPr>
          <w:rFonts w:eastAsia="Courier New"/>
          <w:sz w:val="24"/>
          <w:szCs w:val="24"/>
        </w:rPr>
      </w:pPr>
      <w:r>
        <w:rPr>
          <w:rFonts w:ascii="Courier New" w:eastAsia="Courier New" w:hAnsi="Courier New" w:cs="Courier New"/>
          <w:sz w:val="24"/>
          <w:szCs w:val="24"/>
        </w:rPr>
        <w:t xml:space="preserve"> </w:t>
      </w:r>
      <w:r w:rsidRPr="00791119">
        <w:rPr>
          <w:rFonts w:eastAsia="Courier New"/>
          <w:sz w:val="24"/>
          <w:szCs w:val="24"/>
        </w:rPr>
        <w:t>NCTE</w:t>
      </w:r>
      <w:r w:rsidR="00654500" w:rsidRPr="00791119">
        <w:rPr>
          <w:rFonts w:eastAsia="Courier New"/>
          <w:sz w:val="24"/>
          <w:szCs w:val="24"/>
        </w:rPr>
        <w:t>.</w:t>
      </w:r>
    </w:p>
    <w:p w14:paraId="17004581" w14:textId="77777777" w:rsidR="00A37F11" w:rsidRPr="00791119" w:rsidRDefault="00A37F11">
      <w:pPr>
        <w:spacing w:after="0"/>
        <w:ind w:left="33"/>
        <w:rPr>
          <w:b/>
          <w:bCs/>
        </w:rPr>
      </w:pPr>
    </w:p>
    <w:p w14:paraId="6C2B83A3" w14:textId="77777777" w:rsidR="00A80231" w:rsidRPr="009A0962" w:rsidRDefault="00654500">
      <w:pPr>
        <w:spacing w:after="257" w:line="226" w:lineRule="auto"/>
        <w:ind w:left="184" w:right="63" w:firstLine="7"/>
        <w:jc w:val="both"/>
        <w:rPr>
          <w:b/>
          <w:bCs/>
          <w:sz w:val="24"/>
          <w:szCs w:val="24"/>
        </w:rPr>
      </w:pPr>
      <w:r w:rsidRPr="009A0962">
        <w:rPr>
          <w:b/>
          <w:bCs/>
          <w:sz w:val="24"/>
          <w:szCs w:val="24"/>
        </w:rPr>
        <w:t>ARTICLE 111: MEMBERSHIP</w:t>
      </w:r>
    </w:p>
    <w:p w14:paraId="5C65E399" w14:textId="77777777" w:rsidR="00A80231" w:rsidRPr="008540A9" w:rsidRDefault="00654500">
      <w:pPr>
        <w:spacing w:after="241" w:line="226" w:lineRule="auto"/>
        <w:ind w:left="189" w:right="63" w:firstLine="7"/>
        <w:jc w:val="both"/>
        <w:rPr>
          <w:sz w:val="24"/>
          <w:szCs w:val="24"/>
        </w:rPr>
      </w:pPr>
      <w:r w:rsidRPr="008540A9">
        <w:rPr>
          <w:sz w:val="24"/>
          <w:szCs w:val="24"/>
        </w:rPr>
        <w:t>Sec. 1. Membership in GCTE shall be open to teachers, administrators, college faculty, education majors, and others interested in the teaching of English/Language Arts.</w:t>
      </w:r>
    </w:p>
    <w:p w14:paraId="57DCE5F3" w14:textId="2FA88BAA" w:rsidR="00A80231" w:rsidRPr="008540A9" w:rsidRDefault="00654500" w:rsidP="00BA7CF8">
      <w:pPr>
        <w:spacing w:after="5" w:line="226" w:lineRule="auto"/>
        <w:ind w:left="173" w:right="63" w:firstLine="7"/>
        <w:jc w:val="both"/>
        <w:rPr>
          <w:sz w:val="24"/>
          <w:szCs w:val="24"/>
        </w:rPr>
      </w:pPr>
      <w:r w:rsidRPr="008540A9">
        <w:rPr>
          <w:sz w:val="24"/>
          <w:szCs w:val="24"/>
        </w:rPr>
        <w:lastRenderedPageBreak/>
        <w:t>Sec. 2. Appropriate dues for active and associative members shall be established under the by-laws of the Council.</w:t>
      </w:r>
      <w:r w:rsidRPr="008540A9">
        <w:rPr>
          <w:noProof/>
          <w:sz w:val="24"/>
          <w:szCs w:val="24"/>
        </w:rPr>
        <w:drawing>
          <wp:inline distT="0" distB="0" distL="0" distR="0" wp14:anchorId="563C7C3A" wp14:editId="6976AC90">
            <wp:extent cx="618540" cy="7066"/>
            <wp:effectExtent l="0" t="0" r="0" b="0"/>
            <wp:docPr id="21503" name="Picture 21503"/>
            <wp:cNvGraphicFramePr/>
            <a:graphic xmlns:a="http://schemas.openxmlformats.org/drawingml/2006/main">
              <a:graphicData uri="http://schemas.openxmlformats.org/drawingml/2006/picture">
                <pic:pic xmlns:pic="http://schemas.openxmlformats.org/drawingml/2006/picture">
                  <pic:nvPicPr>
                    <pic:cNvPr id="21503" name="Picture 21503"/>
                    <pic:cNvPicPr/>
                  </pic:nvPicPr>
                  <pic:blipFill>
                    <a:blip r:embed="rId7"/>
                    <a:stretch>
                      <a:fillRect/>
                    </a:stretch>
                  </pic:blipFill>
                  <pic:spPr>
                    <a:xfrm>
                      <a:off x="0" y="0"/>
                      <a:ext cx="618540" cy="7066"/>
                    </a:xfrm>
                    <a:prstGeom prst="rect">
                      <a:avLst/>
                    </a:prstGeom>
                  </pic:spPr>
                </pic:pic>
              </a:graphicData>
            </a:graphic>
          </wp:inline>
        </w:drawing>
      </w:r>
      <w:r w:rsidRPr="008540A9">
        <w:rPr>
          <w:noProof/>
          <w:sz w:val="24"/>
          <w:szCs w:val="24"/>
        </w:rPr>
        <w:drawing>
          <wp:anchor distT="0" distB="0" distL="114300" distR="114300" simplePos="0" relativeHeight="251662336" behindDoc="0" locked="0" layoutInCell="1" allowOverlap="0" wp14:anchorId="1295C0C1" wp14:editId="16106390">
            <wp:simplePos x="0" y="0"/>
            <wp:positionH relativeFrom="column">
              <wp:posOffset>5786003</wp:posOffset>
            </wp:positionH>
            <wp:positionV relativeFrom="paragraph">
              <wp:posOffset>156002</wp:posOffset>
            </wp:positionV>
            <wp:extent cx="123708" cy="10599"/>
            <wp:effectExtent l="0" t="0" r="0" b="0"/>
            <wp:wrapSquare wrapText="bothSides"/>
            <wp:docPr id="21287" name="Picture 21287"/>
            <wp:cNvGraphicFramePr/>
            <a:graphic xmlns:a="http://schemas.openxmlformats.org/drawingml/2006/main">
              <a:graphicData uri="http://schemas.openxmlformats.org/drawingml/2006/picture">
                <pic:pic xmlns:pic="http://schemas.openxmlformats.org/drawingml/2006/picture">
                  <pic:nvPicPr>
                    <pic:cNvPr id="21287" name="Picture 21287"/>
                    <pic:cNvPicPr/>
                  </pic:nvPicPr>
                  <pic:blipFill>
                    <a:blip r:embed="rId8"/>
                    <a:stretch>
                      <a:fillRect/>
                    </a:stretch>
                  </pic:blipFill>
                  <pic:spPr>
                    <a:xfrm>
                      <a:off x="0" y="0"/>
                      <a:ext cx="123708" cy="10599"/>
                    </a:xfrm>
                    <a:prstGeom prst="rect">
                      <a:avLst/>
                    </a:prstGeom>
                  </pic:spPr>
                </pic:pic>
              </a:graphicData>
            </a:graphic>
          </wp:anchor>
        </w:drawing>
      </w:r>
    </w:p>
    <w:p w14:paraId="506E7305" w14:textId="7002BB5E" w:rsidR="00A80231" w:rsidRPr="008540A9" w:rsidRDefault="00A80231" w:rsidP="00BA7CF8">
      <w:pPr>
        <w:spacing w:after="7"/>
        <w:rPr>
          <w:sz w:val="24"/>
          <w:szCs w:val="24"/>
        </w:rPr>
      </w:pPr>
    </w:p>
    <w:p w14:paraId="0899E2F1" w14:textId="77777777" w:rsidR="00791119" w:rsidRDefault="00654500" w:rsidP="00791119">
      <w:pPr>
        <w:spacing w:after="0" w:line="240" w:lineRule="auto"/>
        <w:ind w:left="85" w:right="63" w:firstLine="7"/>
        <w:jc w:val="both"/>
        <w:rPr>
          <w:sz w:val="24"/>
          <w:szCs w:val="24"/>
        </w:rPr>
      </w:pPr>
      <w:r w:rsidRPr="008540A9">
        <w:rPr>
          <w:noProof/>
          <w:sz w:val="24"/>
          <w:szCs w:val="24"/>
        </w:rPr>
        <w:drawing>
          <wp:anchor distT="0" distB="0" distL="114300" distR="114300" simplePos="0" relativeHeight="251663360" behindDoc="0" locked="0" layoutInCell="1" allowOverlap="0" wp14:anchorId="1B6EAC4C" wp14:editId="7FD4B087">
            <wp:simplePos x="0" y="0"/>
            <wp:positionH relativeFrom="column">
              <wp:posOffset>5955659</wp:posOffset>
            </wp:positionH>
            <wp:positionV relativeFrom="paragraph">
              <wp:posOffset>154500</wp:posOffset>
            </wp:positionV>
            <wp:extent cx="14138" cy="10599"/>
            <wp:effectExtent l="0" t="0" r="0" b="0"/>
            <wp:wrapSquare wrapText="bothSides"/>
            <wp:docPr id="21288" name="Picture 21288"/>
            <wp:cNvGraphicFramePr/>
            <a:graphic xmlns:a="http://schemas.openxmlformats.org/drawingml/2006/main">
              <a:graphicData uri="http://schemas.openxmlformats.org/drawingml/2006/picture">
                <pic:pic xmlns:pic="http://schemas.openxmlformats.org/drawingml/2006/picture">
                  <pic:nvPicPr>
                    <pic:cNvPr id="21288" name="Picture 21288"/>
                    <pic:cNvPicPr/>
                  </pic:nvPicPr>
                  <pic:blipFill>
                    <a:blip r:embed="rId9"/>
                    <a:stretch>
                      <a:fillRect/>
                    </a:stretch>
                  </pic:blipFill>
                  <pic:spPr>
                    <a:xfrm>
                      <a:off x="0" y="0"/>
                      <a:ext cx="14138" cy="10599"/>
                    </a:xfrm>
                    <a:prstGeom prst="rect">
                      <a:avLst/>
                    </a:prstGeom>
                  </pic:spPr>
                </pic:pic>
              </a:graphicData>
            </a:graphic>
          </wp:anchor>
        </w:drawing>
      </w:r>
      <w:r w:rsidRPr="008540A9">
        <w:rPr>
          <w:sz w:val="24"/>
          <w:szCs w:val="24"/>
        </w:rPr>
        <w:t xml:space="preserve"> Sec. 3. When proposed by the Executive Council and approved by the Executive</w:t>
      </w:r>
      <w:r w:rsidR="00791119">
        <w:rPr>
          <w:sz w:val="24"/>
          <w:szCs w:val="24"/>
        </w:rPr>
        <w:t xml:space="preserve"> </w:t>
      </w:r>
      <w:r w:rsidRPr="008540A9">
        <w:rPr>
          <w:sz w:val="24"/>
          <w:szCs w:val="24"/>
        </w:rPr>
        <w:t xml:space="preserve">Board, a </w:t>
      </w:r>
      <w:r w:rsidR="00791119">
        <w:rPr>
          <w:sz w:val="24"/>
          <w:szCs w:val="24"/>
        </w:rPr>
        <w:t xml:space="preserve">  </w:t>
      </w:r>
    </w:p>
    <w:p w14:paraId="383F5531" w14:textId="51715199" w:rsidR="00A80231" w:rsidRPr="008540A9" w:rsidRDefault="00791119" w:rsidP="00F06301">
      <w:pPr>
        <w:spacing w:after="0" w:line="240" w:lineRule="auto"/>
        <w:ind w:left="85" w:right="63" w:firstLine="7"/>
        <w:jc w:val="both"/>
        <w:rPr>
          <w:sz w:val="24"/>
          <w:szCs w:val="24"/>
        </w:rPr>
      </w:pPr>
      <w:r>
        <w:rPr>
          <w:sz w:val="24"/>
          <w:szCs w:val="24"/>
        </w:rPr>
        <w:t xml:space="preserve"> </w:t>
      </w:r>
      <w:r w:rsidR="00654500" w:rsidRPr="008540A9">
        <w:rPr>
          <w:sz w:val="24"/>
          <w:szCs w:val="24"/>
        </w:rPr>
        <w:t xml:space="preserve">retiring </w:t>
      </w:r>
      <w:r w:rsidR="00F06301">
        <w:rPr>
          <w:sz w:val="24"/>
          <w:szCs w:val="24"/>
        </w:rPr>
        <w:t xml:space="preserve">active </w:t>
      </w:r>
      <w:r w:rsidR="00654500" w:rsidRPr="008540A9">
        <w:rPr>
          <w:sz w:val="24"/>
          <w:szCs w:val="24"/>
        </w:rPr>
        <w:t>member may be designated as a "member emeritus." Members emeritus shall be entitled to all privileges of active members, but shall not be assessed annual dues.</w:t>
      </w:r>
    </w:p>
    <w:p w14:paraId="4BF505DC" w14:textId="77777777" w:rsidR="00BA7CF8" w:rsidRPr="008540A9" w:rsidRDefault="00BA7CF8" w:rsidP="00BA7CF8">
      <w:pPr>
        <w:spacing w:after="0" w:line="240" w:lineRule="auto"/>
        <w:ind w:left="86" w:right="58"/>
        <w:jc w:val="both"/>
        <w:rPr>
          <w:sz w:val="24"/>
          <w:szCs w:val="24"/>
        </w:rPr>
      </w:pPr>
    </w:p>
    <w:p w14:paraId="7A50C526" w14:textId="77777777" w:rsidR="00654500" w:rsidRPr="008540A9" w:rsidRDefault="00654500" w:rsidP="00654500">
      <w:pPr>
        <w:spacing w:after="0" w:line="240" w:lineRule="auto"/>
        <w:ind w:left="86" w:right="29"/>
        <w:jc w:val="both"/>
        <w:rPr>
          <w:sz w:val="24"/>
          <w:szCs w:val="24"/>
        </w:rPr>
      </w:pPr>
      <w:r w:rsidRPr="008540A9">
        <w:rPr>
          <w:sz w:val="24"/>
          <w:szCs w:val="24"/>
        </w:rPr>
        <w:t xml:space="preserve"> Sec. 4. Schools in which faculty members normally teach more than one subject are  </w:t>
      </w:r>
    </w:p>
    <w:p w14:paraId="34103FDA" w14:textId="0FC590BC" w:rsidR="00654500" w:rsidRPr="008540A9" w:rsidRDefault="00654500" w:rsidP="00791119">
      <w:pPr>
        <w:spacing w:after="0" w:line="240" w:lineRule="auto"/>
        <w:ind w:left="86" w:right="29"/>
        <w:jc w:val="both"/>
        <w:rPr>
          <w:sz w:val="24"/>
          <w:szCs w:val="24"/>
        </w:rPr>
      </w:pPr>
      <w:r w:rsidRPr="008540A9">
        <w:rPr>
          <w:sz w:val="24"/>
          <w:szCs w:val="24"/>
        </w:rPr>
        <w:t xml:space="preserve"> eligible for institutional memberships. Dues for institutional memberships are set by the </w:t>
      </w:r>
    </w:p>
    <w:p w14:paraId="70B4127D" w14:textId="042C71EB" w:rsidR="00A80231" w:rsidRPr="008540A9" w:rsidRDefault="00654500" w:rsidP="00654500">
      <w:pPr>
        <w:spacing w:after="0" w:line="240" w:lineRule="auto"/>
        <w:ind w:left="86" w:right="29"/>
        <w:jc w:val="both"/>
        <w:rPr>
          <w:sz w:val="24"/>
          <w:szCs w:val="24"/>
        </w:rPr>
      </w:pPr>
      <w:r w:rsidRPr="008540A9">
        <w:rPr>
          <w:sz w:val="24"/>
          <w:szCs w:val="24"/>
        </w:rPr>
        <w:t xml:space="preserve"> Executive Council.</w:t>
      </w:r>
    </w:p>
    <w:p w14:paraId="2A837BFC" w14:textId="77777777" w:rsidR="00654500" w:rsidRPr="00654500" w:rsidRDefault="00654500" w:rsidP="00654500">
      <w:pPr>
        <w:spacing w:after="0" w:line="240" w:lineRule="auto"/>
        <w:ind w:left="86" w:right="29"/>
        <w:jc w:val="both"/>
        <w:rPr>
          <w:sz w:val="26"/>
        </w:rPr>
      </w:pPr>
    </w:p>
    <w:p w14:paraId="2A56F704" w14:textId="1B90FE9C" w:rsidR="00A80231" w:rsidRPr="009A0962" w:rsidRDefault="00654500" w:rsidP="00654500">
      <w:pPr>
        <w:spacing w:after="242" w:line="226" w:lineRule="auto"/>
        <w:ind w:left="85" w:right="63" w:firstLine="7"/>
        <w:jc w:val="both"/>
        <w:rPr>
          <w:b/>
          <w:bCs/>
          <w:sz w:val="24"/>
          <w:szCs w:val="24"/>
        </w:rPr>
      </w:pPr>
      <w:r w:rsidRPr="009A0962">
        <w:rPr>
          <w:b/>
          <w:bCs/>
          <w:sz w:val="24"/>
          <w:szCs w:val="24"/>
        </w:rPr>
        <w:t>ARTICLE IV: OFFICERS</w:t>
      </w:r>
    </w:p>
    <w:p w14:paraId="654F11F8" w14:textId="617F3459" w:rsidR="00A80231" w:rsidRPr="008540A9" w:rsidRDefault="00654500" w:rsidP="00791119">
      <w:pPr>
        <w:spacing w:after="216" w:line="248" w:lineRule="auto"/>
        <w:ind w:left="91" w:right="156" w:firstLine="7"/>
        <w:rPr>
          <w:sz w:val="24"/>
          <w:szCs w:val="24"/>
        </w:rPr>
      </w:pPr>
      <w:r w:rsidRPr="008540A9">
        <w:rPr>
          <w:noProof/>
          <w:sz w:val="24"/>
          <w:szCs w:val="24"/>
        </w:rPr>
        <w:drawing>
          <wp:anchor distT="0" distB="0" distL="114300" distR="114300" simplePos="0" relativeHeight="251664384" behindDoc="0" locked="0" layoutInCell="1" allowOverlap="0" wp14:anchorId="343939B1" wp14:editId="12671D63">
            <wp:simplePos x="0" y="0"/>
            <wp:positionH relativeFrom="column">
              <wp:posOffset>4881167</wp:posOffset>
            </wp:positionH>
            <wp:positionV relativeFrom="paragraph">
              <wp:posOffset>330318</wp:posOffset>
            </wp:positionV>
            <wp:extent cx="1042682" cy="14132"/>
            <wp:effectExtent l="0" t="0" r="0" b="0"/>
            <wp:wrapSquare wrapText="bothSides"/>
            <wp:docPr id="122231" name="Picture 122231"/>
            <wp:cNvGraphicFramePr/>
            <a:graphic xmlns:a="http://schemas.openxmlformats.org/drawingml/2006/main">
              <a:graphicData uri="http://schemas.openxmlformats.org/drawingml/2006/picture">
                <pic:pic xmlns:pic="http://schemas.openxmlformats.org/drawingml/2006/picture">
                  <pic:nvPicPr>
                    <pic:cNvPr id="122231" name="Picture 122231"/>
                    <pic:cNvPicPr/>
                  </pic:nvPicPr>
                  <pic:blipFill>
                    <a:blip r:embed="rId10"/>
                    <a:stretch>
                      <a:fillRect/>
                    </a:stretch>
                  </pic:blipFill>
                  <pic:spPr>
                    <a:xfrm>
                      <a:off x="0" y="0"/>
                      <a:ext cx="1042682" cy="14132"/>
                    </a:xfrm>
                    <a:prstGeom prst="rect">
                      <a:avLst/>
                    </a:prstGeom>
                  </pic:spPr>
                </pic:pic>
              </a:graphicData>
            </a:graphic>
          </wp:anchor>
        </w:drawing>
      </w:r>
      <w:r w:rsidRPr="008540A9">
        <w:rPr>
          <w:sz w:val="24"/>
          <w:szCs w:val="24"/>
        </w:rPr>
        <w:t>Sec</w:t>
      </w:r>
      <w:r w:rsidR="00791119">
        <w:rPr>
          <w:sz w:val="24"/>
          <w:szCs w:val="24"/>
        </w:rPr>
        <w:t>.</w:t>
      </w:r>
      <w:r w:rsidRPr="008540A9">
        <w:rPr>
          <w:sz w:val="24"/>
          <w:szCs w:val="24"/>
        </w:rPr>
        <w:t xml:space="preserve"> 1. Elected officers of this organization shall be a president, first-vice president and a second vice-president. A secretary, treasurer, NCTE liaison officer</w:t>
      </w:r>
      <w:r w:rsidR="00791119">
        <w:rPr>
          <w:sz w:val="24"/>
          <w:szCs w:val="24"/>
        </w:rPr>
        <w:t xml:space="preserve"> and</w:t>
      </w:r>
      <w:r w:rsidRPr="008540A9">
        <w:rPr>
          <w:sz w:val="24"/>
          <w:szCs w:val="24"/>
        </w:rPr>
        <w:t xml:space="preserve"> </w:t>
      </w:r>
      <w:r w:rsidR="008E4D26" w:rsidRPr="008540A9">
        <w:rPr>
          <w:sz w:val="24"/>
          <w:szCs w:val="24"/>
        </w:rPr>
        <w:t xml:space="preserve">parliamentarian </w:t>
      </w:r>
      <w:r w:rsidRPr="008540A9">
        <w:rPr>
          <w:sz w:val="24"/>
          <w:szCs w:val="24"/>
        </w:rPr>
        <w:t>shall be appointed. These elected and appointed officers shall make up the Executive Council. This Council, eight directors (elected At Large) and the current past President of the organization shall make up the Executive Board. The liaison officer, parliamentarian and past president are non-voting members of the Board.</w:t>
      </w:r>
    </w:p>
    <w:p w14:paraId="257135CE" w14:textId="4076DC01" w:rsidR="00A80231" w:rsidRPr="008540A9" w:rsidRDefault="00654500">
      <w:pPr>
        <w:spacing w:after="5" w:line="226" w:lineRule="auto"/>
        <w:ind w:left="85" w:right="63" w:firstLine="7"/>
        <w:jc w:val="both"/>
        <w:rPr>
          <w:sz w:val="24"/>
          <w:szCs w:val="24"/>
        </w:rPr>
      </w:pPr>
      <w:r w:rsidRPr="008540A9">
        <w:rPr>
          <w:sz w:val="24"/>
          <w:szCs w:val="24"/>
        </w:rPr>
        <w:t>In the event of medical or family problems a person in either of the roles first vice president or second vice-president may rotate out or not move up but remain in place.</w:t>
      </w:r>
      <w:r w:rsidRPr="008540A9">
        <w:rPr>
          <w:noProof/>
          <w:sz w:val="24"/>
          <w:szCs w:val="24"/>
        </w:rPr>
        <w:drawing>
          <wp:inline distT="0" distB="0" distL="0" distR="0" wp14:anchorId="18DF0987" wp14:editId="3F7D3A1D">
            <wp:extent cx="3535" cy="3533"/>
            <wp:effectExtent l="0" t="0" r="0" b="0"/>
            <wp:docPr id="21293" name="Picture 21293"/>
            <wp:cNvGraphicFramePr/>
            <a:graphic xmlns:a="http://schemas.openxmlformats.org/drawingml/2006/main">
              <a:graphicData uri="http://schemas.openxmlformats.org/drawingml/2006/picture">
                <pic:pic xmlns:pic="http://schemas.openxmlformats.org/drawingml/2006/picture">
                  <pic:nvPicPr>
                    <pic:cNvPr id="21293" name="Picture 21293"/>
                    <pic:cNvPicPr/>
                  </pic:nvPicPr>
                  <pic:blipFill>
                    <a:blip r:embed="rId11"/>
                    <a:stretch>
                      <a:fillRect/>
                    </a:stretch>
                  </pic:blipFill>
                  <pic:spPr>
                    <a:xfrm>
                      <a:off x="0" y="0"/>
                      <a:ext cx="3535" cy="3533"/>
                    </a:xfrm>
                    <a:prstGeom prst="rect">
                      <a:avLst/>
                    </a:prstGeom>
                  </pic:spPr>
                </pic:pic>
              </a:graphicData>
            </a:graphic>
          </wp:inline>
        </w:drawing>
      </w:r>
    </w:p>
    <w:p w14:paraId="2AE2F5DF" w14:textId="77777777" w:rsidR="00654500" w:rsidRPr="008540A9" w:rsidRDefault="00654500">
      <w:pPr>
        <w:spacing w:after="5" w:line="226" w:lineRule="auto"/>
        <w:ind w:left="85" w:right="63" w:firstLine="7"/>
        <w:jc w:val="both"/>
        <w:rPr>
          <w:sz w:val="24"/>
          <w:szCs w:val="24"/>
        </w:rPr>
      </w:pPr>
    </w:p>
    <w:p w14:paraId="6A30ABFD" w14:textId="77777777" w:rsidR="00654500" w:rsidRPr="008540A9" w:rsidRDefault="00654500" w:rsidP="00654500">
      <w:pPr>
        <w:spacing w:after="0" w:line="240" w:lineRule="auto"/>
        <w:ind w:right="29"/>
        <w:jc w:val="both"/>
        <w:rPr>
          <w:sz w:val="24"/>
          <w:szCs w:val="24"/>
        </w:rPr>
      </w:pPr>
      <w:r w:rsidRPr="008540A9">
        <w:rPr>
          <w:sz w:val="24"/>
          <w:szCs w:val="24"/>
        </w:rPr>
        <w:t xml:space="preserve"> This would allow the first vice-president and second vice-president to swap roles in the </w:t>
      </w:r>
    </w:p>
    <w:p w14:paraId="35C66B49" w14:textId="7615D6F7" w:rsidR="001966D3" w:rsidRPr="008540A9" w:rsidRDefault="00654500" w:rsidP="001966D3">
      <w:pPr>
        <w:spacing w:after="0" w:line="240" w:lineRule="auto"/>
        <w:ind w:right="29"/>
        <w:jc w:val="both"/>
        <w:rPr>
          <w:sz w:val="24"/>
          <w:szCs w:val="24"/>
        </w:rPr>
      </w:pPr>
      <w:r w:rsidRPr="008540A9">
        <w:rPr>
          <w:sz w:val="24"/>
          <w:szCs w:val="24"/>
        </w:rPr>
        <w:t xml:space="preserve"> </w:t>
      </w:r>
      <w:r w:rsidR="001966D3" w:rsidRPr="008540A9">
        <w:rPr>
          <w:sz w:val="24"/>
          <w:szCs w:val="24"/>
        </w:rPr>
        <w:t xml:space="preserve"> </w:t>
      </w:r>
      <w:r w:rsidRPr="008540A9">
        <w:rPr>
          <w:sz w:val="24"/>
          <w:szCs w:val="24"/>
        </w:rPr>
        <w:t>case of medical or family problems.</w:t>
      </w:r>
    </w:p>
    <w:p w14:paraId="06363814" w14:textId="77777777" w:rsidR="001966D3" w:rsidRPr="008540A9" w:rsidRDefault="001966D3" w:rsidP="001966D3">
      <w:pPr>
        <w:spacing w:after="0" w:line="240" w:lineRule="auto"/>
        <w:ind w:right="29"/>
        <w:jc w:val="both"/>
        <w:rPr>
          <w:sz w:val="24"/>
          <w:szCs w:val="24"/>
        </w:rPr>
      </w:pPr>
    </w:p>
    <w:p w14:paraId="1216B1BF" w14:textId="17E87029" w:rsidR="00A80231" w:rsidRPr="008540A9" w:rsidRDefault="00654500" w:rsidP="00A37F11">
      <w:pPr>
        <w:spacing w:after="0" w:line="240" w:lineRule="auto"/>
        <w:ind w:right="29"/>
        <w:jc w:val="both"/>
        <w:rPr>
          <w:sz w:val="24"/>
          <w:szCs w:val="24"/>
        </w:rPr>
      </w:pPr>
      <w:r w:rsidRPr="008540A9">
        <w:rPr>
          <w:sz w:val="24"/>
          <w:szCs w:val="24"/>
        </w:rPr>
        <w:t xml:space="preserve">  Sec. 2. All officers of this organization shall be members of NCTE.</w:t>
      </w:r>
      <w:r w:rsidRPr="008540A9">
        <w:rPr>
          <w:noProof/>
          <w:sz w:val="24"/>
          <w:szCs w:val="24"/>
        </w:rPr>
        <w:drawing>
          <wp:inline distT="0" distB="0" distL="0" distR="0" wp14:anchorId="422B3B9C" wp14:editId="0F9A97AE">
            <wp:extent cx="622075" cy="10599"/>
            <wp:effectExtent l="0" t="0" r="0" b="0"/>
            <wp:docPr id="24064" name="Picture 24064"/>
            <wp:cNvGraphicFramePr/>
            <a:graphic xmlns:a="http://schemas.openxmlformats.org/drawingml/2006/main">
              <a:graphicData uri="http://schemas.openxmlformats.org/drawingml/2006/picture">
                <pic:pic xmlns:pic="http://schemas.openxmlformats.org/drawingml/2006/picture">
                  <pic:nvPicPr>
                    <pic:cNvPr id="24064" name="Picture 24064"/>
                    <pic:cNvPicPr/>
                  </pic:nvPicPr>
                  <pic:blipFill>
                    <a:blip r:embed="rId12"/>
                    <a:stretch>
                      <a:fillRect/>
                    </a:stretch>
                  </pic:blipFill>
                  <pic:spPr>
                    <a:xfrm>
                      <a:off x="0" y="0"/>
                      <a:ext cx="622075" cy="10599"/>
                    </a:xfrm>
                    <a:prstGeom prst="rect">
                      <a:avLst/>
                    </a:prstGeom>
                  </pic:spPr>
                </pic:pic>
              </a:graphicData>
            </a:graphic>
          </wp:inline>
        </w:drawing>
      </w:r>
    </w:p>
    <w:p w14:paraId="0BADB273" w14:textId="77777777" w:rsidR="00A80231" w:rsidRPr="008540A9" w:rsidRDefault="00654500">
      <w:pPr>
        <w:spacing w:after="5"/>
        <w:ind w:left="150"/>
        <w:rPr>
          <w:sz w:val="24"/>
          <w:szCs w:val="24"/>
        </w:rPr>
      </w:pPr>
      <w:r w:rsidRPr="008540A9">
        <w:rPr>
          <w:noProof/>
          <w:sz w:val="24"/>
          <w:szCs w:val="24"/>
        </w:rPr>
        <w:drawing>
          <wp:inline distT="0" distB="0" distL="0" distR="0" wp14:anchorId="4FDCBE74" wp14:editId="628343ED">
            <wp:extent cx="5789537" cy="14132"/>
            <wp:effectExtent l="0" t="0" r="0" b="0"/>
            <wp:docPr id="122239" name="Picture 122239"/>
            <wp:cNvGraphicFramePr/>
            <a:graphic xmlns:a="http://schemas.openxmlformats.org/drawingml/2006/main">
              <a:graphicData uri="http://schemas.openxmlformats.org/drawingml/2006/picture">
                <pic:pic xmlns:pic="http://schemas.openxmlformats.org/drawingml/2006/picture">
                  <pic:nvPicPr>
                    <pic:cNvPr id="122239" name="Picture 122239"/>
                    <pic:cNvPicPr/>
                  </pic:nvPicPr>
                  <pic:blipFill>
                    <a:blip r:embed="rId13"/>
                    <a:stretch>
                      <a:fillRect/>
                    </a:stretch>
                  </pic:blipFill>
                  <pic:spPr>
                    <a:xfrm>
                      <a:off x="0" y="0"/>
                      <a:ext cx="5789537" cy="14132"/>
                    </a:xfrm>
                    <a:prstGeom prst="rect">
                      <a:avLst/>
                    </a:prstGeom>
                  </pic:spPr>
                </pic:pic>
              </a:graphicData>
            </a:graphic>
          </wp:inline>
        </w:drawing>
      </w:r>
    </w:p>
    <w:p w14:paraId="21A392E3" w14:textId="77777777" w:rsidR="00A80231" w:rsidRPr="008540A9" w:rsidRDefault="00654500">
      <w:pPr>
        <w:spacing w:after="227" w:line="226" w:lineRule="auto"/>
        <w:ind w:left="85" w:right="217" w:firstLine="7"/>
        <w:jc w:val="both"/>
        <w:rPr>
          <w:sz w:val="24"/>
          <w:szCs w:val="24"/>
        </w:rPr>
      </w:pPr>
      <w:r w:rsidRPr="008540A9">
        <w:rPr>
          <w:sz w:val="24"/>
          <w:szCs w:val="24"/>
        </w:rPr>
        <w:t>Sec. 3. The current first vice-president shall succeed to the position of president in the event of a vacancy in that office. All other vacancies shall be filled by interim appointments by the president, with the approval of the Executive Council.</w:t>
      </w:r>
      <w:r w:rsidRPr="008540A9">
        <w:rPr>
          <w:noProof/>
          <w:sz w:val="24"/>
          <w:szCs w:val="24"/>
        </w:rPr>
        <w:drawing>
          <wp:inline distT="0" distB="0" distL="0" distR="0" wp14:anchorId="60D1C87E" wp14:editId="6B056B1A">
            <wp:extent cx="3535" cy="14132"/>
            <wp:effectExtent l="0" t="0" r="0" b="0"/>
            <wp:docPr id="23951" name="Picture 23951"/>
            <wp:cNvGraphicFramePr/>
            <a:graphic xmlns:a="http://schemas.openxmlformats.org/drawingml/2006/main">
              <a:graphicData uri="http://schemas.openxmlformats.org/drawingml/2006/picture">
                <pic:pic xmlns:pic="http://schemas.openxmlformats.org/drawingml/2006/picture">
                  <pic:nvPicPr>
                    <pic:cNvPr id="23951" name="Picture 23951"/>
                    <pic:cNvPicPr/>
                  </pic:nvPicPr>
                  <pic:blipFill>
                    <a:blip r:embed="rId14"/>
                    <a:stretch>
                      <a:fillRect/>
                    </a:stretch>
                  </pic:blipFill>
                  <pic:spPr>
                    <a:xfrm>
                      <a:off x="0" y="0"/>
                      <a:ext cx="3535" cy="14132"/>
                    </a:xfrm>
                    <a:prstGeom prst="rect">
                      <a:avLst/>
                    </a:prstGeom>
                  </pic:spPr>
                </pic:pic>
              </a:graphicData>
            </a:graphic>
          </wp:inline>
        </w:drawing>
      </w:r>
    </w:p>
    <w:p w14:paraId="1B46CF48" w14:textId="77777777" w:rsidR="00A80231" w:rsidRPr="008540A9" w:rsidRDefault="00654500">
      <w:pPr>
        <w:spacing w:after="224" w:line="225" w:lineRule="auto"/>
        <w:ind w:left="96" w:right="45" w:firstLine="39"/>
        <w:rPr>
          <w:sz w:val="24"/>
          <w:szCs w:val="24"/>
        </w:rPr>
      </w:pPr>
      <w:r w:rsidRPr="008540A9">
        <w:rPr>
          <w:noProof/>
          <w:sz w:val="24"/>
          <w:szCs w:val="24"/>
        </w:rPr>
        <w:drawing>
          <wp:anchor distT="0" distB="0" distL="114300" distR="114300" simplePos="0" relativeHeight="251665408" behindDoc="0" locked="0" layoutInCell="1" allowOverlap="0" wp14:anchorId="49EAC2C6" wp14:editId="4E3F095C">
            <wp:simplePos x="0" y="0"/>
            <wp:positionH relativeFrom="page">
              <wp:posOffset>717507</wp:posOffset>
            </wp:positionH>
            <wp:positionV relativeFrom="page">
              <wp:posOffset>5303006</wp:posOffset>
            </wp:positionV>
            <wp:extent cx="10604" cy="28264"/>
            <wp:effectExtent l="0" t="0" r="0" b="0"/>
            <wp:wrapSquare wrapText="bothSides"/>
            <wp:docPr id="23952" name="Picture 23952"/>
            <wp:cNvGraphicFramePr/>
            <a:graphic xmlns:a="http://schemas.openxmlformats.org/drawingml/2006/main">
              <a:graphicData uri="http://schemas.openxmlformats.org/drawingml/2006/picture">
                <pic:pic xmlns:pic="http://schemas.openxmlformats.org/drawingml/2006/picture">
                  <pic:nvPicPr>
                    <pic:cNvPr id="23952" name="Picture 23952"/>
                    <pic:cNvPicPr/>
                  </pic:nvPicPr>
                  <pic:blipFill>
                    <a:blip r:embed="rId15"/>
                    <a:stretch>
                      <a:fillRect/>
                    </a:stretch>
                  </pic:blipFill>
                  <pic:spPr>
                    <a:xfrm>
                      <a:off x="0" y="0"/>
                      <a:ext cx="10604" cy="28264"/>
                    </a:xfrm>
                    <a:prstGeom prst="rect">
                      <a:avLst/>
                    </a:prstGeom>
                  </pic:spPr>
                </pic:pic>
              </a:graphicData>
            </a:graphic>
          </wp:anchor>
        </w:drawing>
      </w:r>
      <w:r w:rsidRPr="008540A9">
        <w:rPr>
          <w:sz w:val="24"/>
          <w:szCs w:val="24"/>
        </w:rPr>
        <w:t>Sec. 4. A slate of nominees for these offices shall be provided by a nominating committee and announced to the membership no fewer than 30 days before the annual business meeting and election. Additional nominations may be made from the floor, provided the nominee is a member in good standing and has given consent to the use of his or her name. Officers shall be elected at the annual business meeting, and elections shall be determined by a majority vote of the members present and voting.</w:t>
      </w:r>
    </w:p>
    <w:p w14:paraId="068AB535" w14:textId="77777777" w:rsidR="00A80231" w:rsidRPr="008540A9" w:rsidRDefault="00654500">
      <w:pPr>
        <w:spacing w:after="228" w:line="248" w:lineRule="auto"/>
        <w:ind w:left="91" w:right="24" w:firstLine="7"/>
        <w:jc w:val="both"/>
        <w:rPr>
          <w:sz w:val="24"/>
          <w:szCs w:val="24"/>
        </w:rPr>
      </w:pPr>
      <w:r w:rsidRPr="008540A9">
        <w:rPr>
          <w:sz w:val="24"/>
          <w:szCs w:val="24"/>
        </w:rPr>
        <w:t>Sec. 5. Terms of elected office:</w:t>
      </w:r>
    </w:p>
    <w:p w14:paraId="54721268" w14:textId="56586591" w:rsidR="00431B72" w:rsidRPr="00431B72" w:rsidRDefault="00431B72" w:rsidP="00431B72">
      <w:pPr>
        <w:pStyle w:val="ListParagraph"/>
        <w:numPr>
          <w:ilvl w:val="0"/>
          <w:numId w:val="37"/>
        </w:numPr>
        <w:spacing w:after="3" w:line="248" w:lineRule="auto"/>
        <w:ind w:right="24"/>
        <w:jc w:val="both"/>
        <w:rPr>
          <w:sz w:val="24"/>
          <w:szCs w:val="24"/>
        </w:rPr>
      </w:pPr>
      <w:r>
        <w:rPr>
          <w:sz w:val="24"/>
          <w:szCs w:val="24"/>
        </w:rPr>
        <w:t xml:space="preserve">        </w:t>
      </w:r>
      <w:r w:rsidR="00654500" w:rsidRPr="00431B72">
        <w:rPr>
          <w:sz w:val="24"/>
          <w:szCs w:val="24"/>
        </w:rPr>
        <w:t>a. The terms of office shall begin immediately after the election.</w:t>
      </w:r>
    </w:p>
    <w:p w14:paraId="06319BB2" w14:textId="77777777" w:rsidR="00A37F11" w:rsidRPr="008540A9" w:rsidRDefault="00A43244" w:rsidP="00A37F11">
      <w:pPr>
        <w:spacing w:after="214" w:line="248" w:lineRule="auto"/>
        <w:ind w:left="1547" w:right="623" w:hanging="384"/>
        <w:jc w:val="both"/>
        <w:rPr>
          <w:sz w:val="24"/>
          <w:szCs w:val="24"/>
        </w:rPr>
      </w:pPr>
      <w:r w:rsidRPr="008540A9">
        <w:rPr>
          <w:sz w:val="24"/>
          <w:szCs w:val="24"/>
        </w:rPr>
        <w:t xml:space="preserve"> </w:t>
      </w:r>
      <w:r w:rsidR="00654500" w:rsidRPr="008540A9">
        <w:rPr>
          <w:sz w:val="24"/>
          <w:szCs w:val="24"/>
        </w:rPr>
        <w:t>b. The president, first vice-president, and second vice-president shall be elected for a term of two years. Each may serve a maximum of two consecutive terms in the same office</w:t>
      </w:r>
      <w:r w:rsidRPr="008540A9">
        <w:rPr>
          <w:sz w:val="24"/>
          <w:szCs w:val="24"/>
        </w:rPr>
        <w:t>.</w:t>
      </w:r>
    </w:p>
    <w:p w14:paraId="3D3C9007" w14:textId="15D9883B" w:rsidR="00A80231" w:rsidRPr="008540A9" w:rsidRDefault="00A37F11" w:rsidP="00A37F11">
      <w:pPr>
        <w:spacing w:after="214" w:line="248" w:lineRule="auto"/>
        <w:ind w:left="1547" w:right="623" w:hanging="384"/>
        <w:jc w:val="both"/>
        <w:rPr>
          <w:sz w:val="24"/>
          <w:szCs w:val="24"/>
        </w:rPr>
      </w:pPr>
      <w:r w:rsidRPr="008540A9">
        <w:rPr>
          <w:sz w:val="24"/>
          <w:szCs w:val="24"/>
        </w:rPr>
        <w:t xml:space="preserve">  c. The secretary shall be elected for a term of two years and may serve a maximum of three consecutive terms in the same office.</w:t>
      </w:r>
      <w:r w:rsidR="00654500" w:rsidRPr="008540A9">
        <w:rPr>
          <w:sz w:val="24"/>
          <w:szCs w:val="24"/>
        </w:rPr>
        <w:t xml:space="preserve"> </w:t>
      </w:r>
    </w:p>
    <w:p w14:paraId="03C5412C" w14:textId="77777777" w:rsidR="00A37F11" w:rsidRPr="008540A9" w:rsidRDefault="00654500" w:rsidP="00A37F11">
      <w:pPr>
        <w:spacing w:after="0" w:line="240" w:lineRule="auto"/>
        <w:ind w:left="86" w:right="58" w:firstLine="72"/>
        <w:jc w:val="both"/>
        <w:rPr>
          <w:sz w:val="24"/>
          <w:szCs w:val="24"/>
        </w:rPr>
      </w:pPr>
      <w:r w:rsidRPr="008540A9">
        <w:rPr>
          <w:sz w:val="24"/>
          <w:szCs w:val="24"/>
        </w:rPr>
        <w:lastRenderedPageBreak/>
        <w:t xml:space="preserve">Eight directors shall be elected from the membership at large to serve a term of two </w:t>
      </w:r>
      <w:r w:rsidR="00A37F11" w:rsidRPr="008540A9">
        <w:rPr>
          <w:sz w:val="24"/>
          <w:szCs w:val="24"/>
        </w:rPr>
        <w:t xml:space="preserve">    </w:t>
      </w:r>
    </w:p>
    <w:p w14:paraId="576E2406" w14:textId="09365D4B" w:rsidR="00A80231" w:rsidRPr="008540A9" w:rsidRDefault="00654500" w:rsidP="00A37F11">
      <w:pPr>
        <w:spacing w:after="0" w:line="240" w:lineRule="auto"/>
        <w:ind w:left="86" w:right="58" w:firstLine="72"/>
        <w:jc w:val="both"/>
        <w:rPr>
          <w:sz w:val="24"/>
          <w:szCs w:val="24"/>
        </w:rPr>
      </w:pPr>
      <w:r w:rsidRPr="008540A9">
        <w:rPr>
          <w:sz w:val="24"/>
          <w:szCs w:val="24"/>
        </w:rPr>
        <w:t>years with no maximum terms.</w:t>
      </w:r>
    </w:p>
    <w:p w14:paraId="05A5BA07" w14:textId="77777777" w:rsidR="00A37F11" w:rsidRPr="008540A9" w:rsidRDefault="00A37F11" w:rsidP="00A37F11">
      <w:pPr>
        <w:spacing w:after="0" w:line="240" w:lineRule="auto"/>
        <w:ind w:left="86" w:right="58" w:firstLine="72"/>
        <w:jc w:val="both"/>
        <w:rPr>
          <w:sz w:val="24"/>
          <w:szCs w:val="24"/>
        </w:rPr>
      </w:pPr>
    </w:p>
    <w:p w14:paraId="3768DEF6" w14:textId="77777777" w:rsidR="00A80231" w:rsidRPr="008540A9" w:rsidRDefault="00654500">
      <w:pPr>
        <w:spacing w:after="3" w:line="248" w:lineRule="auto"/>
        <w:ind w:left="91" w:right="24" w:firstLine="7"/>
        <w:jc w:val="both"/>
        <w:rPr>
          <w:sz w:val="24"/>
          <w:szCs w:val="24"/>
        </w:rPr>
      </w:pPr>
      <w:r w:rsidRPr="008540A9">
        <w:rPr>
          <w:sz w:val="24"/>
          <w:szCs w:val="24"/>
        </w:rPr>
        <w:t>Sec. 6. Appointed Positions:</w:t>
      </w:r>
    </w:p>
    <w:p w14:paraId="6923C2C8" w14:textId="2C90290D" w:rsidR="00A80231" w:rsidRPr="008540A9" w:rsidRDefault="00654500" w:rsidP="00A37F11">
      <w:pPr>
        <w:spacing w:after="11"/>
        <w:ind w:left="111"/>
        <w:rPr>
          <w:sz w:val="24"/>
          <w:szCs w:val="24"/>
        </w:rPr>
      </w:pPr>
      <w:r w:rsidRPr="008540A9">
        <w:rPr>
          <w:noProof/>
          <w:sz w:val="24"/>
          <w:szCs w:val="24"/>
        </w:rPr>
        <w:drawing>
          <wp:inline distT="0" distB="0" distL="0" distR="0" wp14:anchorId="2D652977" wp14:editId="1CF4913A">
            <wp:extent cx="618541" cy="10599"/>
            <wp:effectExtent l="0" t="0" r="0" b="0"/>
            <wp:docPr id="27304" name="Picture 27304"/>
            <wp:cNvGraphicFramePr/>
            <a:graphic xmlns:a="http://schemas.openxmlformats.org/drawingml/2006/main">
              <a:graphicData uri="http://schemas.openxmlformats.org/drawingml/2006/picture">
                <pic:pic xmlns:pic="http://schemas.openxmlformats.org/drawingml/2006/picture">
                  <pic:nvPicPr>
                    <pic:cNvPr id="27304" name="Picture 27304"/>
                    <pic:cNvPicPr/>
                  </pic:nvPicPr>
                  <pic:blipFill>
                    <a:blip r:embed="rId16"/>
                    <a:stretch>
                      <a:fillRect/>
                    </a:stretch>
                  </pic:blipFill>
                  <pic:spPr>
                    <a:xfrm>
                      <a:off x="0" y="0"/>
                      <a:ext cx="618541" cy="10599"/>
                    </a:xfrm>
                    <a:prstGeom prst="rect">
                      <a:avLst/>
                    </a:prstGeom>
                  </pic:spPr>
                </pic:pic>
              </a:graphicData>
            </a:graphic>
          </wp:inline>
        </w:drawing>
      </w:r>
    </w:p>
    <w:p w14:paraId="08A3A795" w14:textId="183D472A" w:rsidR="001A3B56" w:rsidRPr="008540A9" w:rsidRDefault="00654500" w:rsidP="00DE5D07">
      <w:pPr>
        <w:pStyle w:val="ListParagraph"/>
        <w:numPr>
          <w:ilvl w:val="0"/>
          <w:numId w:val="25"/>
        </w:numPr>
        <w:spacing w:after="0" w:line="240" w:lineRule="auto"/>
        <w:ind w:right="63"/>
        <w:rPr>
          <w:sz w:val="24"/>
          <w:szCs w:val="24"/>
        </w:rPr>
      </w:pPr>
      <w:r w:rsidRPr="008540A9">
        <w:rPr>
          <w:sz w:val="24"/>
          <w:szCs w:val="24"/>
        </w:rPr>
        <w:t>The treasurer shall be appointed by the President</w:t>
      </w:r>
      <w:r w:rsidR="00431B72">
        <w:rPr>
          <w:sz w:val="24"/>
          <w:szCs w:val="24"/>
        </w:rPr>
        <w:t>,</w:t>
      </w:r>
      <w:r w:rsidRPr="008540A9">
        <w:rPr>
          <w:sz w:val="24"/>
          <w:szCs w:val="24"/>
        </w:rPr>
        <w:t xml:space="preserve"> approved by the</w:t>
      </w:r>
      <w:r w:rsidR="00DE5D07" w:rsidRPr="008540A9">
        <w:rPr>
          <w:sz w:val="24"/>
          <w:szCs w:val="24"/>
        </w:rPr>
        <w:t xml:space="preserve"> </w:t>
      </w:r>
      <w:r w:rsidR="00F30127" w:rsidRPr="008540A9">
        <w:rPr>
          <w:sz w:val="24"/>
          <w:szCs w:val="24"/>
        </w:rPr>
        <w:t>E</w:t>
      </w:r>
      <w:r w:rsidRPr="008540A9">
        <w:rPr>
          <w:sz w:val="24"/>
          <w:szCs w:val="24"/>
        </w:rPr>
        <w:t xml:space="preserve">xecutive Council and serve at the </w:t>
      </w:r>
      <w:r w:rsidR="00DE5D07" w:rsidRPr="008540A9">
        <w:rPr>
          <w:sz w:val="24"/>
          <w:szCs w:val="24"/>
        </w:rPr>
        <w:t>plea</w:t>
      </w:r>
      <w:r w:rsidRPr="008540A9">
        <w:rPr>
          <w:sz w:val="24"/>
          <w:szCs w:val="24"/>
        </w:rPr>
        <w:t xml:space="preserve">sure of the </w:t>
      </w:r>
      <w:r w:rsidR="00DE5D07" w:rsidRPr="008540A9">
        <w:rPr>
          <w:sz w:val="24"/>
          <w:szCs w:val="24"/>
        </w:rPr>
        <w:t>Board</w:t>
      </w:r>
      <w:r w:rsidRPr="008540A9">
        <w:rPr>
          <w:sz w:val="24"/>
          <w:szCs w:val="24"/>
        </w:rPr>
        <w:t>.</w:t>
      </w:r>
    </w:p>
    <w:p w14:paraId="734DAE50" w14:textId="4296A4E5" w:rsidR="00DE5D07" w:rsidRPr="008540A9" w:rsidRDefault="00DE5D07" w:rsidP="00DE5D07">
      <w:pPr>
        <w:pStyle w:val="ListParagraph"/>
        <w:numPr>
          <w:ilvl w:val="0"/>
          <w:numId w:val="25"/>
        </w:numPr>
        <w:spacing w:after="0" w:line="240" w:lineRule="auto"/>
        <w:ind w:right="63"/>
        <w:rPr>
          <w:sz w:val="24"/>
          <w:szCs w:val="24"/>
        </w:rPr>
      </w:pPr>
      <w:r w:rsidRPr="008540A9">
        <w:rPr>
          <w:sz w:val="24"/>
          <w:szCs w:val="24"/>
        </w:rPr>
        <w:t>The Parliamentarian shall be appointed by the President, approved by the Executive Council and serve at the pleasure of the President</w:t>
      </w:r>
    </w:p>
    <w:p w14:paraId="54237305" w14:textId="7B094C59" w:rsidR="00A80231" w:rsidRPr="008540A9" w:rsidRDefault="001A3B56" w:rsidP="005E6C16">
      <w:pPr>
        <w:pStyle w:val="ListParagraph"/>
        <w:numPr>
          <w:ilvl w:val="0"/>
          <w:numId w:val="25"/>
        </w:numPr>
        <w:spacing w:after="0" w:line="240" w:lineRule="auto"/>
        <w:ind w:right="63"/>
        <w:jc w:val="both"/>
        <w:rPr>
          <w:sz w:val="24"/>
          <w:szCs w:val="24"/>
        </w:rPr>
      </w:pPr>
      <w:r w:rsidRPr="008540A9">
        <w:rPr>
          <w:sz w:val="24"/>
          <w:szCs w:val="24"/>
        </w:rPr>
        <w:t xml:space="preserve">The NCTE </w:t>
      </w:r>
      <w:r w:rsidRPr="008540A9">
        <w:rPr>
          <w:noProof/>
          <w:sz w:val="24"/>
          <w:szCs w:val="24"/>
        </w:rPr>
        <w:t>Liaison shall be appointed by the President</w:t>
      </w:r>
      <w:r w:rsidR="009A7AD5" w:rsidRPr="008540A9">
        <w:rPr>
          <w:noProof/>
          <w:sz w:val="24"/>
          <w:szCs w:val="24"/>
        </w:rPr>
        <w:t xml:space="preserve"> and approved by</w:t>
      </w:r>
      <w:r w:rsidR="005E6C16" w:rsidRPr="008540A9">
        <w:rPr>
          <w:noProof/>
          <w:sz w:val="24"/>
          <w:szCs w:val="24"/>
        </w:rPr>
        <w:t xml:space="preserve"> </w:t>
      </w:r>
      <w:r w:rsidR="009A7AD5" w:rsidRPr="008540A9">
        <w:rPr>
          <w:noProof/>
          <w:sz w:val="24"/>
          <w:szCs w:val="24"/>
        </w:rPr>
        <w:t xml:space="preserve"> Executive Board</w:t>
      </w:r>
      <w:r w:rsidR="005E6C16" w:rsidRPr="008540A9">
        <w:rPr>
          <w:noProof/>
          <w:sz w:val="24"/>
          <w:szCs w:val="24"/>
        </w:rPr>
        <w:t xml:space="preserve"> </w:t>
      </w:r>
      <w:r w:rsidR="009A7AD5" w:rsidRPr="008540A9">
        <w:rPr>
          <w:noProof/>
          <w:sz w:val="24"/>
          <w:szCs w:val="24"/>
        </w:rPr>
        <w:t>to serve with no limit in terms.</w:t>
      </w:r>
      <w:r w:rsidR="00654500" w:rsidRPr="008540A9">
        <w:rPr>
          <w:noProof/>
          <w:sz w:val="24"/>
          <w:szCs w:val="24"/>
        </w:rPr>
        <w:drawing>
          <wp:anchor distT="0" distB="0" distL="114300" distR="114300" simplePos="0" relativeHeight="251667456" behindDoc="0" locked="0" layoutInCell="1" allowOverlap="0" wp14:anchorId="6441A210" wp14:editId="4E8A4EA9">
            <wp:simplePos x="0" y="0"/>
            <wp:positionH relativeFrom="column">
              <wp:posOffset>5390137</wp:posOffset>
            </wp:positionH>
            <wp:positionV relativeFrom="paragraph">
              <wp:posOffset>136910</wp:posOffset>
            </wp:positionV>
            <wp:extent cx="155519" cy="17665"/>
            <wp:effectExtent l="0" t="0" r="0" b="0"/>
            <wp:wrapSquare wrapText="bothSides"/>
            <wp:docPr id="122274" name="Picture 122274"/>
            <wp:cNvGraphicFramePr/>
            <a:graphic xmlns:a="http://schemas.openxmlformats.org/drawingml/2006/main">
              <a:graphicData uri="http://schemas.openxmlformats.org/drawingml/2006/picture">
                <pic:pic xmlns:pic="http://schemas.openxmlformats.org/drawingml/2006/picture">
                  <pic:nvPicPr>
                    <pic:cNvPr id="122274" name="Picture 122274"/>
                    <pic:cNvPicPr/>
                  </pic:nvPicPr>
                  <pic:blipFill>
                    <a:blip r:embed="rId17"/>
                    <a:stretch>
                      <a:fillRect/>
                    </a:stretch>
                  </pic:blipFill>
                  <pic:spPr>
                    <a:xfrm>
                      <a:off x="0" y="0"/>
                      <a:ext cx="155519" cy="17665"/>
                    </a:xfrm>
                    <a:prstGeom prst="rect">
                      <a:avLst/>
                    </a:prstGeom>
                  </pic:spPr>
                </pic:pic>
              </a:graphicData>
            </a:graphic>
          </wp:anchor>
        </w:drawing>
      </w:r>
    </w:p>
    <w:p w14:paraId="06CEA668" w14:textId="13943014" w:rsidR="009A7AD5" w:rsidRPr="008540A9" w:rsidRDefault="00654500" w:rsidP="009A7AD5">
      <w:pPr>
        <w:pStyle w:val="ListParagraph"/>
        <w:numPr>
          <w:ilvl w:val="0"/>
          <w:numId w:val="25"/>
        </w:numPr>
        <w:spacing w:after="0" w:line="240" w:lineRule="auto"/>
        <w:ind w:right="43"/>
        <w:jc w:val="both"/>
        <w:rPr>
          <w:sz w:val="24"/>
          <w:szCs w:val="24"/>
        </w:rPr>
      </w:pPr>
      <w:r w:rsidRPr="008540A9">
        <w:rPr>
          <w:sz w:val="24"/>
          <w:szCs w:val="24"/>
        </w:rPr>
        <w:t>Other appointed positions, i.e., public relations coordinator, historian.</w:t>
      </w:r>
      <w:r w:rsidRPr="008540A9">
        <w:rPr>
          <w:noProof/>
          <w:sz w:val="24"/>
          <w:szCs w:val="24"/>
        </w:rPr>
        <w:drawing>
          <wp:inline distT="0" distB="0" distL="0" distR="0" wp14:anchorId="5AA59080" wp14:editId="1CA57676">
            <wp:extent cx="519574" cy="10599"/>
            <wp:effectExtent l="0" t="0" r="0" b="0"/>
            <wp:docPr id="122278" name="Picture 122278"/>
            <wp:cNvGraphicFramePr/>
            <a:graphic xmlns:a="http://schemas.openxmlformats.org/drawingml/2006/main">
              <a:graphicData uri="http://schemas.openxmlformats.org/drawingml/2006/picture">
                <pic:pic xmlns:pic="http://schemas.openxmlformats.org/drawingml/2006/picture">
                  <pic:nvPicPr>
                    <pic:cNvPr id="122278" name="Picture 122278"/>
                    <pic:cNvPicPr/>
                  </pic:nvPicPr>
                  <pic:blipFill>
                    <a:blip r:embed="rId18"/>
                    <a:stretch>
                      <a:fillRect/>
                    </a:stretch>
                  </pic:blipFill>
                  <pic:spPr>
                    <a:xfrm>
                      <a:off x="0" y="0"/>
                      <a:ext cx="519574" cy="10599"/>
                    </a:xfrm>
                    <a:prstGeom prst="rect">
                      <a:avLst/>
                    </a:prstGeom>
                  </pic:spPr>
                </pic:pic>
              </a:graphicData>
            </a:graphic>
          </wp:inline>
        </w:drawing>
      </w:r>
    </w:p>
    <w:p w14:paraId="6C0FE475" w14:textId="14AE2212" w:rsidR="009A7AD5" w:rsidRPr="008540A9" w:rsidRDefault="009A7AD5" w:rsidP="009A7AD5">
      <w:pPr>
        <w:spacing w:after="0" w:line="240" w:lineRule="auto"/>
        <w:ind w:left="85" w:right="63" w:firstLine="7"/>
        <w:jc w:val="both"/>
        <w:rPr>
          <w:sz w:val="24"/>
          <w:szCs w:val="24"/>
        </w:rPr>
      </w:pPr>
      <w:r w:rsidRPr="008540A9">
        <w:rPr>
          <w:sz w:val="24"/>
          <w:szCs w:val="24"/>
        </w:rPr>
        <w:t xml:space="preserve">    </w:t>
      </w:r>
      <w:r w:rsidR="00654500" w:rsidRPr="008540A9">
        <w:rPr>
          <w:sz w:val="24"/>
          <w:szCs w:val="24"/>
        </w:rPr>
        <w:t xml:space="preserve">membership chairperson, awards coordinator and finance coordinator, etc., may </w:t>
      </w:r>
    </w:p>
    <w:p w14:paraId="01ED04D3" w14:textId="2840B1FF" w:rsidR="009A7AD5" w:rsidRPr="008540A9" w:rsidRDefault="009A7AD5" w:rsidP="009A7AD5">
      <w:pPr>
        <w:spacing w:after="0" w:line="240" w:lineRule="auto"/>
        <w:ind w:left="85" w:right="63" w:firstLine="7"/>
        <w:jc w:val="both"/>
        <w:rPr>
          <w:i/>
          <w:iCs/>
          <w:sz w:val="24"/>
          <w:szCs w:val="24"/>
        </w:rPr>
      </w:pPr>
      <w:r w:rsidRPr="008540A9">
        <w:rPr>
          <w:sz w:val="24"/>
          <w:szCs w:val="24"/>
        </w:rPr>
        <w:t xml:space="preserve">    </w:t>
      </w:r>
      <w:r w:rsidR="005E6C16" w:rsidRPr="008540A9">
        <w:rPr>
          <w:sz w:val="24"/>
          <w:szCs w:val="24"/>
        </w:rPr>
        <w:t>be appointed by the Executive Board and serve at the leisure of the Board</w:t>
      </w:r>
      <w:r w:rsidR="00DE5D07" w:rsidRPr="008540A9">
        <w:rPr>
          <w:sz w:val="24"/>
          <w:szCs w:val="24"/>
        </w:rPr>
        <w:t>.</w:t>
      </w:r>
    </w:p>
    <w:p w14:paraId="7DF13C9F" w14:textId="46D40839" w:rsidR="00A80231" w:rsidRPr="008540A9" w:rsidRDefault="00654500" w:rsidP="005E6C16">
      <w:pPr>
        <w:pStyle w:val="ListParagraph"/>
        <w:numPr>
          <w:ilvl w:val="0"/>
          <w:numId w:val="25"/>
        </w:numPr>
        <w:spacing w:after="0" w:line="240" w:lineRule="auto"/>
        <w:ind w:right="63"/>
        <w:jc w:val="both"/>
        <w:rPr>
          <w:sz w:val="24"/>
          <w:szCs w:val="24"/>
        </w:rPr>
      </w:pPr>
      <w:r w:rsidRPr="008540A9">
        <w:rPr>
          <w:sz w:val="24"/>
          <w:szCs w:val="24"/>
        </w:rPr>
        <w:t>Editors for all publications shall be appointed by the Executive Board and serve at the leisure of the Board.</w:t>
      </w:r>
      <w:r w:rsidRPr="008540A9">
        <w:rPr>
          <w:noProof/>
          <w:sz w:val="24"/>
          <w:szCs w:val="24"/>
        </w:rPr>
        <w:drawing>
          <wp:inline distT="0" distB="0" distL="0" distR="0" wp14:anchorId="23F6DED0" wp14:editId="50CEA110">
            <wp:extent cx="10604" cy="28263"/>
            <wp:effectExtent l="0" t="0" r="0" b="0"/>
            <wp:docPr id="122280" name="Picture 122280"/>
            <wp:cNvGraphicFramePr/>
            <a:graphic xmlns:a="http://schemas.openxmlformats.org/drawingml/2006/main">
              <a:graphicData uri="http://schemas.openxmlformats.org/drawingml/2006/picture">
                <pic:pic xmlns:pic="http://schemas.openxmlformats.org/drawingml/2006/picture">
                  <pic:nvPicPr>
                    <pic:cNvPr id="122280" name="Picture 122280"/>
                    <pic:cNvPicPr/>
                  </pic:nvPicPr>
                  <pic:blipFill>
                    <a:blip r:embed="rId19"/>
                    <a:stretch>
                      <a:fillRect/>
                    </a:stretch>
                  </pic:blipFill>
                  <pic:spPr>
                    <a:xfrm>
                      <a:off x="0" y="0"/>
                      <a:ext cx="10604" cy="28263"/>
                    </a:xfrm>
                    <a:prstGeom prst="rect">
                      <a:avLst/>
                    </a:prstGeom>
                  </pic:spPr>
                </pic:pic>
              </a:graphicData>
            </a:graphic>
          </wp:inline>
        </w:drawing>
      </w:r>
    </w:p>
    <w:p w14:paraId="4F4C4BF2" w14:textId="77777777" w:rsidR="005E6C16" w:rsidRPr="008540A9" w:rsidRDefault="005E6C16" w:rsidP="005E6C16">
      <w:pPr>
        <w:pStyle w:val="ListParagraph"/>
        <w:spacing w:after="0" w:line="240" w:lineRule="auto"/>
        <w:ind w:left="360" w:right="63"/>
        <w:jc w:val="both"/>
        <w:rPr>
          <w:sz w:val="24"/>
          <w:szCs w:val="24"/>
        </w:rPr>
      </w:pPr>
    </w:p>
    <w:p w14:paraId="2AAFAAE8" w14:textId="77777777" w:rsidR="00A80231" w:rsidRPr="008540A9" w:rsidRDefault="00654500">
      <w:pPr>
        <w:spacing w:after="248" w:line="248" w:lineRule="auto"/>
        <w:ind w:left="91" w:right="24" w:firstLine="7"/>
        <w:jc w:val="both"/>
        <w:rPr>
          <w:sz w:val="24"/>
          <w:szCs w:val="24"/>
        </w:rPr>
      </w:pPr>
      <w:r w:rsidRPr="008540A9">
        <w:rPr>
          <w:sz w:val="24"/>
          <w:szCs w:val="24"/>
        </w:rPr>
        <w:t>Sec. 7. Duties of the Executive Board:</w:t>
      </w:r>
      <w:r w:rsidRPr="008540A9">
        <w:rPr>
          <w:noProof/>
          <w:sz w:val="24"/>
          <w:szCs w:val="24"/>
        </w:rPr>
        <w:drawing>
          <wp:inline distT="0" distB="0" distL="0" distR="0" wp14:anchorId="2205B1F0" wp14:editId="4F8816D5">
            <wp:extent cx="3534" cy="31797"/>
            <wp:effectExtent l="0" t="0" r="0" b="0"/>
            <wp:docPr id="122282" name="Picture 122282"/>
            <wp:cNvGraphicFramePr/>
            <a:graphic xmlns:a="http://schemas.openxmlformats.org/drawingml/2006/main">
              <a:graphicData uri="http://schemas.openxmlformats.org/drawingml/2006/picture">
                <pic:pic xmlns:pic="http://schemas.openxmlformats.org/drawingml/2006/picture">
                  <pic:nvPicPr>
                    <pic:cNvPr id="122282" name="Picture 122282"/>
                    <pic:cNvPicPr/>
                  </pic:nvPicPr>
                  <pic:blipFill>
                    <a:blip r:embed="rId20"/>
                    <a:stretch>
                      <a:fillRect/>
                    </a:stretch>
                  </pic:blipFill>
                  <pic:spPr>
                    <a:xfrm>
                      <a:off x="0" y="0"/>
                      <a:ext cx="3534" cy="31797"/>
                    </a:xfrm>
                    <a:prstGeom prst="rect">
                      <a:avLst/>
                    </a:prstGeom>
                  </pic:spPr>
                </pic:pic>
              </a:graphicData>
            </a:graphic>
          </wp:inline>
        </w:drawing>
      </w:r>
    </w:p>
    <w:p w14:paraId="1A7B7A48" w14:textId="4A0E6917" w:rsidR="004D0F06" w:rsidRPr="004D0F06" w:rsidRDefault="004D0F06" w:rsidP="004D0F06">
      <w:pPr>
        <w:pStyle w:val="ListParagraph"/>
        <w:numPr>
          <w:ilvl w:val="0"/>
          <w:numId w:val="32"/>
        </w:numPr>
        <w:spacing w:after="3" w:line="248" w:lineRule="auto"/>
        <w:ind w:right="423"/>
        <w:rPr>
          <w:sz w:val="24"/>
          <w:szCs w:val="24"/>
        </w:rPr>
      </w:pPr>
      <w:r>
        <w:rPr>
          <w:sz w:val="24"/>
          <w:szCs w:val="24"/>
        </w:rPr>
        <w:t xml:space="preserve">     </w:t>
      </w:r>
      <w:r w:rsidR="008E4D26" w:rsidRPr="004D0F06">
        <w:rPr>
          <w:sz w:val="24"/>
          <w:szCs w:val="24"/>
        </w:rPr>
        <w:t>a</w:t>
      </w:r>
      <w:r w:rsidR="00654500" w:rsidRPr="004D0F06">
        <w:rPr>
          <w:sz w:val="24"/>
          <w:szCs w:val="24"/>
        </w:rPr>
        <w:t xml:space="preserve">. </w:t>
      </w:r>
      <w:r>
        <w:rPr>
          <w:sz w:val="24"/>
          <w:szCs w:val="24"/>
        </w:rPr>
        <w:t xml:space="preserve"> </w:t>
      </w:r>
      <w:r w:rsidR="00654500" w:rsidRPr="004D0F06">
        <w:rPr>
          <w:sz w:val="24"/>
          <w:szCs w:val="24"/>
        </w:rPr>
        <w:t>The president shall call to order and preside over all meetings of the</w:t>
      </w:r>
    </w:p>
    <w:p w14:paraId="68DDC070" w14:textId="77777777" w:rsidR="004D0F06" w:rsidRDefault="004D0F06" w:rsidP="004D0F06">
      <w:pPr>
        <w:pStyle w:val="ListParagraph"/>
        <w:numPr>
          <w:ilvl w:val="0"/>
          <w:numId w:val="32"/>
        </w:numPr>
        <w:spacing w:after="3" w:line="248" w:lineRule="auto"/>
        <w:ind w:right="423"/>
        <w:rPr>
          <w:sz w:val="24"/>
          <w:szCs w:val="24"/>
        </w:rPr>
      </w:pPr>
      <w:r>
        <w:rPr>
          <w:sz w:val="24"/>
          <w:szCs w:val="24"/>
        </w:rPr>
        <w:t xml:space="preserve">          </w:t>
      </w:r>
      <w:r w:rsidR="00654500" w:rsidRPr="004D0F06">
        <w:rPr>
          <w:sz w:val="24"/>
          <w:szCs w:val="24"/>
        </w:rPr>
        <w:t>organization,</w:t>
      </w:r>
      <w:r w:rsidRPr="004D0F06">
        <w:rPr>
          <w:sz w:val="24"/>
          <w:szCs w:val="24"/>
        </w:rPr>
        <w:t xml:space="preserve"> </w:t>
      </w:r>
      <w:r w:rsidR="00654500" w:rsidRPr="004D0F06">
        <w:rPr>
          <w:sz w:val="24"/>
          <w:szCs w:val="24"/>
        </w:rPr>
        <w:t xml:space="preserve">appoint committees and designate the chairpersons of the </w:t>
      </w:r>
    </w:p>
    <w:p w14:paraId="1C8B018F" w14:textId="77777777" w:rsidR="004D0F06" w:rsidRDefault="004D0F06" w:rsidP="004D0F06">
      <w:pPr>
        <w:pStyle w:val="ListParagraph"/>
        <w:numPr>
          <w:ilvl w:val="0"/>
          <w:numId w:val="32"/>
        </w:numPr>
        <w:spacing w:after="3" w:line="248" w:lineRule="auto"/>
        <w:ind w:right="423"/>
        <w:rPr>
          <w:sz w:val="24"/>
          <w:szCs w:val="24"/>
        </w:rPr>
      </w:pPr>
      <w:r>
        <w:rPr>
          <w:sz w:val="24"/>
          <w:szCs w:val="24"/>
        </w:rPr>
        <w:t xml:space="preserve">          </w:t>
      </w:r>
      <w:r w:rsidR="00654500" w:rsidRPr="004D0F06">
        <w:rPr>
          <w:sz w:val="24"/>
          <w:szCs w:val="24"/>
        </w:rPr>
        <w:t xml:space="preserve">committees not chaired by elected officers, conduct the business of the </w:t>
      </w:r>
    </w:p>
    <w:p w14:paraId="62490C43" w14:textId="77777777" w:rsidR="004D0F06" w:rsidRDefault="004D0F06" w:rsidP="004D0F06">
      <w:pPr>
        <w:pStyle w:val="ListParagraph"/>
        <w:numPr>
          <w:ilvl w:val="0"/>
          <w:numId w:val="32"/>
        </w:numPr>
        <w:spacing w:after="3" w:line="248" w:lineRule="auto"/>
        <w:ind w:right="423"/>
        <w:rPr>
          <w:sz w:val="24"/>
          <w:szCs w:val="24"/>
        </w:rPr>
      </w:pPr>
      <w:r>
        <w:rPr>
          <w:sz w:val="24"/>
          <w:szCs w:val="24"/>
        </w:rPr>
        <w:t xml:space="preserve">           </w:t>
      </w:r>
      <w:r w:rsidR="00654500" w:rsidRPr="004D0F06">
        <w:rPr>
          <w:sz w:val="24"/>
          <w:szCs w:val="24"/>
        </w:rPr>
        <w:t xml:space="preserve">organization, and serve as an NCTE Director when attending all NCTE annual </w:t>
      </w:r>
    </w:p>
    <w:p w14:paraId="303C4599" w14:textId="3906108D" w:rsidR="00A80231" w:rsidRPr="004D0F06" w:rsidRDefault="004D0F06" w:rsidP="004D0F06">
      <w:pPr>
        <w:pStyle w:val="ListParagraph"/>
        <w:numPr>
          <w:ilvl w:val="0"/>
          <w:numId w:val="32"/>
        </w:numPr>
        <w:spacing w:after="3" w:line="248" w:lineRule="auto"/>
        <w:ind w:right="423"/>
        <w:rPr>
          <w:sz w:val="24"/>
          <w:szCs w:val="24"/>
        </w:rPr>
      </w:pPr>
      <w:r>
        <w:rPr>
          <w:sz w:val="24"/>
          <w:szCs w:val="24"/>
        </w:rPr>
        <w:t xml:space="preserve">           </w:t>
      </w:r>
      <w:r w:rsidR="00654500" w:rsidRPr="004D0F06">
        <w:rPr>
          <w:sz w:val="24"/>
          <w:szCs w:val="24"/>
        </w:rPr>
        <w:t>meetings.</w:t>
      </w:r>
    </w:p>
    <w:p w14:paraId="613AE498" w14:textId="048C7807" w:rsidR="00A80231" w:rsidRPr="008540A9" w:rsidRDefault="00654500" w:rsidP="00DE5D07">
      <w:pPr>
        <w:spacing w:after="17"/>
        <w:ind w:left="406"/>
        <w:rPr>
          <w:sz w:val="24"/>
          <w:szCs w:val="24"/>
        </w:rPr>
      </w:pPr>
      <w:r w:rsidRPr="008540A9">
        <w:rPr>
          <w:noProof/>
          <w:sz w:val="24"/>
          <w:szCs w:val="24"/>
        </w:rPr>
        <w:drawing>
          <wp:inline distT="0" distB="0" distL="0" distR="0" wp14:anchorId="12723646" wp14:editId="4298DFFD">
            <wp:extent cx="434745" cy="3532"/>
            <wp:effectExtent l="0" t="0" r="0" b="0"/>
            <wp:docPr id="27339" name="Picture 27339"/>
            <wp:cNvGraphicFramePr/>
            <a:graphic xmlns:a="http://schemas.openxmlformats.org/drawingml/2006/main">
              <a:graphicData uri="http://schemas.openxmlformats.org/drawingml/2006/picture">
                <pic:pic xmlns:pic="http://schemas.openxmlformats.org/drawingml/2006/picture">
                  <pic:nvPicPr>
                    <pic:cNvPr id="27339" name="Picture 27339"/>
                    <pic:cNvPicPr/>
                  </pic:nvPicPr>
                  <pic:blipFill>
                    <a:blip r:embed="rId21"/>
                    <a:stretch>
                      <a:fillRect/>
                    </a:stretch>
                  </pic:blipFill>
                  <pic:spPr>
                    <a:xfrm>
                      <a:off x="0" y="0"/>
                      <a:ext cx="434745" cy="3532"/>
                    </a:xfrm>
                    <a:prstGeom prst="rect">
                      <a:avLst/>
                    </a:prstGeom>
                  </pic:spPr>
                </pic:pic>
              </a:graphicData>
            </a:graphic>
          </wp:inline>
        </w:drawing>
      </w:r>
    </w:p>
    <w:p w14:paraId="60DB1881" w14:textId="03544E20" w:rsidR="00127B7A" w:rsidRDefault="00B43B84" w:rsidP="008E4D26">
      <w:pPr>
        <w:spacing w:after="0" w:line="240" w:lineRule="auto"/>
        <w:ind w:left="446"/>
        <w:rPr>
          <w:sz w:val="24"/>
          <w:szCs w:val="24"/>
        </w:rPr>
      </w:pPr>
      <w:r w:rsidRPr="008540A9">
        <w:rPr>
          <w:sz w:val="24"/>
          <w:szCs w:val="24"/>
        </w:rPr>
        <w:t xml:space="preserve">           b.  The first-vice president shall assist the president and conference coordinator</w:t>
      </w:r>
      <w:r w:rsidR="008E4D26">
        <w:rPr>
          <w:sz w:val="24"/>
          <w:szCs w:val="24"/>
        </w:rPr>
        <w:t xml:space="preserve"> </w:t>
      </w:r>
      <w:r w:rsidR="00127B7A">
        <w:rPr>
          <w:sz w:val="24"/>
          <w:szCs w:val="24"/>
        </w:rPr>
        <w:t>and</w:t>
      </w:r>
      <w:r w:rsidR="008E4D26">
        <w:rPr>
          <w:sz w:val="24"/>
          <w:szCs w:val="24"/>
        </w:rPr>
        <w:t xml:space="preserve">  </w:t>
      </w:r>
    </w:p>
    <w:p w14:paraId="21B3E168" w14:textId="5445D88C" w:rsidR="00127B7A" w:rsidRDefault="00127B7A" w:rsidP="00127B7A">
      <w:pPr>
        <w:spacing w:after="0" w:line="240" w:lineRule="auto"/>
        <w:ind w:left="446"/>
        <w:rPr>
          <w:sz w:val="24"/>
          <w:szCs w:val="24"/>
        </w:rPr>
      </w:pPr>
      <w:r>
        <w:rPr>
          <w:sz w:val="24"/>
          <w:szCs w:val="24"/>
        </w:rPr>
        <w:t xml:space="preserve">                </w:t>
      </w:r>
      <w:r w:rsidR="00B43B84" w:rsidRPr="008540A9">
        <w:rPr>
          <w:sz w:val="24"/>
          <w:szCs w:val="24"/>
        </w:rPr>
        <w:t>serve in a liaison position</w:t>
      </w:r>
      <w:r w:rsidR="00A142BC" w:rsidRPr="008540A9">
        <w:rPr>
          <w:sz w:val="24"/>
          <w:szCs w:val="24"/>
        </w:rPr>
        <w:t xml:space="preserve"> with the State Board of</w:t>
      </w:r>
      <w:r w:rsidR="008E4D26">
        <w:rPr>
          <w:sz w:val="24"/>
          <w:szCs w:val="24"/>
        </w:rPr>
        <w:t xml:space="preserve"> </w:t>
      </w:r>
      <w:r w:rsidR="00A142BC" w:rsidRPr="008540A9">
        <w:rPr>
          <w:sz w:val="24"/>
          <w:szCs w:val="24"/>
        </w:rPr>
        <w:t xml:space="preserve">Education and the </w:t>
      </w:r>
      <w:r w:rsidR="00431B72">
        <w:rPr>
          <w:sz w:val="24"/>
          <w:szCs w:val="24"/>
        </w:rPr>
        <w:t xml:space="preserve">State </w:t>
      </w:r>
    </w:p>
    <w:p w14:paraId="30717B5C" w14:textId="1691522C" w:rsidR="00A80231" w:rsidRPr="008540A9" w:rsidRDefault="00127B7A" w:rsidP="00127B7A">
      <w:pPr>
        <w:spacing w:after="0" w:line="240" w:lineRule="auto"/>
        <w:ind w:left="446"/>
        <w:rPr>
          <w:sz w:val="24"/>
          <w:szCs w:val="24"/>
        </w:rPr>
      </w:pPr>
      <w:r>
        <w:rPr>
          <w:sz w:val="24"/>
          <w:szCs w:val="24"/>
        </w:rPr>
        <w:t xml:space="preserve">                </w:t>
      </w:r>
      <w:r w:rsidR="00A142BC" w:rsidRPr="008540A9">
        <w:rPr>
          <w:sz w:val="24"/>
          <w:szCs w:val="24"/>
        </w:rPr>
        <w:t>Department of Education.</w:t>
      </w:r>
    </w:p>
    <w:p w14:paraId="35DD278B" w14:textId="77777777" w:rsidR="00A142BC" w:rsidRPr="008540A9" w:rsidRDefault="00A142BC" w:rsidP="00A142BC">
      <w:pPr>
        <w:spacing w:after="0" w:line="240" w:lineRule="auto"/>
        <w:ind w:left="446"/>
        <w:rPr>
          <w:sz w:val="24"/>
          <w:szCs w:val="24"/>
        </w:rPr>
      </w:pPr>
    </w:p>
    <w:p w14:paraId="2AD75178" w14:textId="600A2E42" w:rsidR="00DE5D07" w:rsidRPr="008540A9" w:rsidRDefault="00DE5D07" w:rsidP="00DE5D07">
      <w:pPr>
        <w:spacing w:after="0" w:line="240" w:lineRule="auto"/>
        <w:ind w:right="950"/>
        <w:rPr>
          <w:sz w:val="24"/>
          <w:szCs w:val="24"/>
        </w:rPr>
      </w:pPr>
      <w:r w:rsidRPr="008540A9">
        <w:rPr>
          <w:sz w:val="24"/>
          <w:szCs w:val="24"/>
        </w:rPr>
        <w:t xml:space="preserve">                   c. </w:t>
      </w:r>
      <w:r w:rsidR="00654500" w:rsidRPr="008540A9">
        <w:rPr>
          <w:sz w:val="24"/>
          <w:szCs w:val="24"/>
        </w:rPr>
        <w:t xml:space="preserve">The second vice-president shall assist the awards coordinators </w:t>
      </w:r>
      <w:r w:rsidRPr="008540A9">
        <w:rPr>
          <w:sz w:val="24"/>
          <w:szCs w:val="24"/>
        </w:rPr>
        <w:t xml:space="preserve">      </w:t>
      </w:r>
    </w:p>
    <w:p w14:paraId="1338E179" w14:textId="13118A06" w:rsidR="00DE5D07" w:rsidRPr="008540A9" w:rsidRDefault="00DE5D07" w:rsidP="00DE5D07">
      <w:pPr>
        <w:spacing w:after="0" w:line="240" w:lineRule="auto"/>
        <w:ind w:right="950"/>
        <w:rPr>
          <w:sz w:val="24"/>
          <w:szCs w:val="24"/>
        </w:rPr>
      </w:pPr>
      <w:r w:rsidRPr="008540A9">
        <w:rPr>
          <w:sz w:val="24"/>
          <w:szCs w:val="24"/>
        </w:rPr>
        <w:t xml:space="preserve">                   </w:t>
      </w:r>
      <w:r w:rsidR="008E4D26">
        <w:rPr>
          <w:sz w:val="24"/>
          <w:szCs w:val="24"/>
        </w:rPr>
        <w:t xml:space="preserve"> </w:t>
      </w:r>
      <w:r w:rsidRPr="008540A9">
        <w:rPr>
          <w:sz w:val="24"/>
          <w:szCs w:val="24"/>
        </w:rPr>
        <w:t xml:space="preserve">   </w:t>
      </w:r>
      <w:r w:rsidR="00654500" w:rsidRPr="008540A9">
        <w:rPr>
          <w:sz w:val="24"/>
          <w:szCs w:val="24"/>
        </w:rPr>
        <w:t>and serve as a liaison position with the State Board</w:t>
      </w:r>
      <w:r w:rsidRPr="008540A9">
        <w:rPr>
          <w:sz w:val="24"/>
          <w:szCs w:val="24"/>
        </w:rPr>
        <w:t xml:space="preserve"> of </w:t>
      </w:r>
    </w:p>
    <w:p w14:paraId="248994DE" w14:textId="22E8D0AD" w:rsidR="00A80231" w:rsidRPr="008540A9" w:rsidRDefault="00DE5D07" w:rsidP="00DE5D07">
      <w:pPr>
        <w:spacing w:after="0" w:line="240" w:lineRule="auto"/>
        <w:ind w:right="950"/>
        <w:rPr>
          <w:sz w:val="24"/>
          <w:szCs w:val="24"/>
        </w:rPr>
      </w:pPr>
      <w:r w:rsidRPr="008540A9">
        <w:rPr>
          <w:sz w:val="24"/>
          <w:szCs w:val="24"/>
        </w:rPr>
        <w:t xml:space="preserve">                    </w:t>
      </w:r>
      <w:r w:rsidR="008E4D26">
        <w:rPr>
          <w:sz w:val="24"/>
          <w:szCs w:val="24"/>
        </w:rPr>
        <w:t xml:space="preserve"> </w:t>
      </w:r>
      <w:r w:rsidRPr="008540A9">
        <w:rPr>
          <w:sz w:val="24"/>
          <w:szCs w:val="24"/>
        </w:rPr>
        <w:t xml:space="preserve">  </w:t>
      </w:r>
      <w:r w:rsidR="00654500" w:rsidRPr="008540A9">
        <w:rPr>
          <w:sz w:val="24"/>
          <w:szCs w:val="24"/>
        </w:rPr>
        <w:t>Education and the State Department of Education.</w:t>
      </w:r>
    </w:p>
    <w:p w14:paraId="3A8F41DA" w14:textId="77777777" w:rsidR="00ED4D24" w:rsidRPr="008540A9" w:rsidRDefault="00ED4D24" w:rsidP="00DE5D07">
      <w:pPr>
        <w:spacing w:after="0" w:line="240" w:lineRule="auto"/>
        <w:ind w:right="950"/>
        <w:rPr>
          <w:sz w:val="24"/>
          <w:szCs w:val="24"/>
        </w:rPr>
      </w:pPr>
    </w:p>
    <w:p w14:paraId="3B40BE43" w14:textId="1AE9334B" w:rsidR="008E4D26" w:rsidRDefault="008E4D26" w:rsidP="008E4D26">
      <w:pPr>
        <w:spacing w:after="3" w:line="248" w:lineRule="auto"/>
        <w:ind w:right="100"/>
        <w:jc w:val="both"/>
        <w:rPr>
          <w:sz w:val="24"/>
          <w:szCs w:val="24"/>
        </w:rPr>
      </w:pPr>
      <w:r>
        <w:rPr>
          <w:sz w:val="24"/>
          <w:szCs w:val="24"/>
        </w:rPr>
        <w:t xml:space="preserve">                   d. </w:t>
      </w:r>
      <w:r w:rsidR="00654500" w:rsidRPr="008E4D26">
        <w:rPr>
          <w:sz w:val="24"/>
          <w:szCs w:val="24"/>
        </w:rPr>
        <w:t xml:space="preserve">The secretary shall keep an accurate record of all proceedings at Executive Board </w:t>
      </w:r>
      <w:r>
        <w:rPr>
          <w:sz w:val="24"/>
          <w:szCs w:val="24"/>
        </w:rPr>
        <w:t xml:space="preserve">     </w:t>
      </w:r>
    </w:p>
    <w:p w14:paraId="7BBA551A" w14:textId="5B9C2A76" w:rsidR="008E4D26" w:rsidRDefault="008E4D26" w:rsidP="008E4D26">
      <w:pPr>
        <w:spacing w:after="3" w:line="248" w:lineRule="auto"/>
        <w:ind w:right="100"/>
        <w:jc w:val="both"/>
        <w:rPr>
          <w:sz w:val="24"/>
          <w:szCs w:val="24"/>
        </w:rPr>
      </w:pPr>
      <w:r>
        <w:rPr>
          <w:sz w:val="24"/>
          <w:szCs w:val="24"/>
        </w:rPr>
        <w:t xml:space="preserve">                       </w:t>
      </w:r>
      <w:r w:rsidR="00654500" w:rsidRPr="008E4D26">
        <w:rPr>
          <w:sz w:val="24"/>
          <w:szCs w:val="24"/>
        </w:rPr>
        <w:t xml:space="preserve">meetings, preserve the records of the organization, and shall be responsible for all </w:t>
      </w:r>
    </w:p>
    <w:p w14:paraId="4D20CCDF" w14:textId="589A396D" w:rsidR="00A80231" w:rsidRDefault="008E4D26" w:rsidP="008E4D26">
      <w:pPr>
        <w:spacing w:after="3" w:line="248" w:lineRule="auto"/>
        <w:ind w:right="100"/>
        <w:jc w:val="both"/>
        <w:rPr>
          <w:sz w:val="24"/>
          <w:szCs w:val="24"/>
        </w:rPr>
      </w:pPr>
      <w:r>
        <w:rPr>
          <w:sz w:val="24"/>
          <w:szCs w:val="24"/>
        </w:rPr>
        <w:t xml:space="preserve">                       </w:t>
      </w:r>
      <w:r w:rsidR="00654500" w:rsidRPr="008E4D26">
        <w:rPr>
          <w:sz w:val="24"/>
          <w:szCs w:val="24"/>
        </w:rPr>
        <w:t>GCTE correspondence that does not properly belong to the other officers.</w:t>
      </w:r>
    </w:p>
    <w:p w14:paraId="2F99F21D" w14:textId="77777777" w:rsidR="00F06301" w:rsidRPr="008E4D26" w:rsidRDefault="00F06301" w:rsidP="008E4D26">
      <w:pPr>
        <w:spacing w:after="3" w:line="248" w:lineRule="auto"/>
        <w:ind w:right="100"/>
        <w:jc w:val="both"/>
        <w:rPr>
          <w:sz w:val="24"/>
          <w:szCs w:val="24"/>
        </w:rPr>
      </w:pPr>
    </w:p>
    <w:p w14:paraId="030467AC" w14:textId="4336FECC" w:rsidR="004D0F06" w:rsidRPr="004D0F06" w:rsidRDefault="004D0F06" w:rsidP="004D0F06">
      <w:pPr>
        <w:spacing w:after="5" w:line="226" w:lineRule="auto"/>
        <w:ind w:right="100"/>
        <w:rPr>
          <w:sz w:val="24"/>
          <w:szCs w:val="24"/>
        </w:rPr>
      </w:pPr>
      <w:r>
        <w:rPr>
          <w:sz w:val="24"/>
          <w:szCs w:val="24"/>
        </w:rPr>
        <w:t xml:space="preserve">                   e.</w:t>
      </w:r>
      <w:r w:rsidRPr="004D0F06">
        <w:rPr>
          <w:sz w:val="24"/>
          <w:szCs w:val="24"/>
        </w:rPr>
        <w:t xml:space="preserve"> </w:t>
      </w:r>
      <w:r w:rsidR="00654500" w:rsidRPr="004D0F06">
        <w:rPr>
          <w:sz w:val="24"/>
          <w:szCs w:val="24"/>
        </w:rPr>
        <w:t xml:space="preserve">The treasurer shall be bonded. He or she shall handle all finances of the </w:t>
      </w:r>
    </w:p>
    <w:p w14:paraId="497A4452" w14:textId="77777777" w:rsidR="004D0F06" w:rsidRDefault="004D0F06" w:rsidP="004D0F06">
      <w:pPr>
        <w:spacing w:after="5" w:line="226" w:lineRule="auto"/>
        <w:ind w:right="100"/>
        <w:jc w:val="both"/>
        <w:rPr>
          <w:sz w:val="24"/>
          <w:szCs w:val="24"/>
        </w:rPr>
      </w:pPr>
      <w:r w:rsidRPr="004D0F06">
        <w:rPr>
          <w:sz w:val="24"/>
          <w:szCs w:val="24"/>
        </w:rPr>
        <w:t xml:space="preserve">                 </w:t>
      </w:r>
      <w:r>
        <w:rPr>
          <w:sz w:val="24"/>
          <w:szCs w:val="24"/>
        </w:rPr>
        <w:t xml:space="preserve">      </w:t>
      </w:r>
      <w:r w:rsidR="00654500" w:rsidRPr="004D0F06">
        <w:rPr>
          <w:sz w:val="24"/>
          <w:szCs w:val="24"/>
        </w:rPr>
        <w:t xml:space="preserve">organization, keep an exact record of all moneys received and expended, and prepare </w:t>
      </w:r>
    </w:p>
    <w:p w14:paraId="6FEE0883" w14:textId="77777777" w:rsidR="004D0F06" w:rsidRDefault="004D0F06" w:rsidP="004D0F06">
      <w:pPr>
        <w:spacing w:after="5" w:line="226" w:lineRule="auto"/>
        <w:ind w:right="100"/>
        <w:jc w:val="both"/>
        <w:rPr>
          <w:sz w:val="24"/>
          <w:szCs w:val="24"/>
        </w:rPr>
      </w:pPr>
      <w:r>
        <w:rPr>
          <w:sz w:val="24"/>
          <w:szCs w:val="24"/>
        </w:rPr>
        <w:t xml:space="preserve">                       </w:t>
      </w:r>
      <w:r w:rsidR="00654500" w:rsidRPr="004D0F06">
        <w:rPr>
          <w:sz w:val="24"/>
          <w:szCs w:val="24"/>
        </w:rPr>
        <w:t>an</w:t>
      </w:r>
      <w:r>
        <w:rPr>
          <w:sz w:val="24"/>
          <w:szCs w:val="24"/>
        </w:rPr>
        <w:t xml:space="preserve"> </w:t>
      </w:r>
      <w:r w:rsidR="00654500" w:rsidRPr="004D0F06">
        <w:rPr>
          <w:sz w:val="24"/>
          <w:szCs w:val="24"/>
        </w:rPr>
        <w:t xml:space="preserve">annual budget for consideration and approval by the Executive Board. All </w:t>
      </w:r>
      <w:r>
        <w:rPr>
          <w:sz w:val="24"/>
          <w:szCs w:val="24"/>
        </w:rPr>
        <w:t xml:space="preserve">                </w:t>
      </w:r>
    </w:p>
    <w:p w14:paraId="45681CEC" w14:textId="77777777" w:rsidR="004D0F06" w:rsidRDefault="004D0F06" w:rsidP="004D0F06">
      <w:pPr>
        <w:spacing w:after="5" w:line="226" w:lineRule="auto"/>
        <w:ind w:right="100"/>
        <w:jc w:val="both"/>
        <w:rPr>
          <w:sz w:val="24"/>
          <w:szCs w:val="24"/>
        </w:rPr>
      </w:pPr>
      <w:r>
        <w:rPr>
          <w:sz w:val="24"/>
          <w:szCs w:val="24"/>
        </w:rPr>
        <w:t xml:space="preserve">                       </w:t>
      </w:r>
      <w:r w:rsidR="00654500" w:rsidRPr="004D0F06">
        <w:rPr>
          <w:sz w:val="24"/>
          <w:szCs w:val="24"/>
        </w:rPr>
        <w:t xml:space="preserve">financial commitments must be in writing by the president and the treasurer. The </w:t>
      </w:r>
    </w:p>
    <w:p w14:paraId="078072F5" w14:textId="56B39C4F" w:rsidR="004D0F06" w:rsidRPr="004D0F06" w:rsidRDefault="004D0F06" w:rsidP="004D0F06">
      <w:pPr>
        <w:spacing w:after="5" w:line="226" w:lineRule="auto"/>
        <w:ind w:right="100"/>
        <w:jc w:val="both"/>
        <w:rPr>
          <w:sz w:val="24"/>
          <w:szCs w:val="24"/>
        </w:rPr>
      </w:pPr>
      <w:r>
        <w:rPr>
          <w:sz w:val="24"/>
          <w:szCs w:val="24"/>
        </w:rPr>
        <w:t xml:space="preserve">                       </w:t>
      </w:r>
      <w:r w:rsidR="00654500" w:rsidRPr="004D0F06">
        <w:rPr>
          <w:sz w:val="24"/>
          <w:szCs w:val="24"/>
        </w:rPr>
        <w:t>treasurer shall make payments only of obligations presented by written vouchers</w:t>
      </w:r>
    </w:p>
    <w:p w14:paraId="706627AA" w14:textId="77777777" w:rsidR="004D0F06" w:rsidRDefault="004D0F06" w:rsidP="004D0F06">
      <w:pPr>
        <w:pStyle w:val="ListParagraph"/>
        <w:spacing w:after="5" w:line="226" w:lineRule="auto"/>
        <w:ind w:right="100"/>
        <w:jc w:val="both"/>
        <w:rPr>
          <w:sz w:val="24"/>
          <w:szCs w:val="24"/>
        </w:rPr>
      </w:pPr>
      <w:r>
        <w:rPr>
          <w:sz w:val="24"/>
          <w:szCs w:val="24"/>
        </w:rPr>
        <w:t xml:space="preserve">          </w:t>
      </w:r>
      <w:r w:rsidR="00654500" w:rsidRPr="004D0F06">
        <w:rPr>
          <w:sz w:val="24"/>
          <w:szCs w:val="24"/>
        </w:rPr>
        <w:t xml:space="preserve"> and approved by the Executive Board or upon the approval of the president, in </w:t>
      </w:r>
      <w:r>
        <w:rPr>
          <w:sz w:val="24"/>
          <w:szCs w:val="24"/>
        </w:rPr>
        <w:t xml:space="preserve">  </w:t>
      </w:r>
    </w:p>
    <w:p w14:paraId="5F6B5D87" w14:textId="3FEA06B8" w:rsidR="004D0F06" w:rsidRDefault="004D0F06" w:rsidP="004D0F06">
      <w:pPr>
        <w:pStyle w:val="ListParagraph"/>
        <w:spacing w:after="5" w:line="226" w:lineRule="auto"/>
        <w:ind w:right="100"/>
        <w:rPr>
          <w:sz w:val="24"/>
          <w:szCs w:val="24"/>
        </w:rPr>
      </w:pPr>
      <w:r>
        <w:rPr>
          <w:sz w:val="24"/>
          <w:szCs w:val="24"/>
        </w:rPr>
        <w:t xml:space="preserve">           </w:t>
      </w:r>
      <w:r w:rsidR="00654500" w:rsidRPr="004D0F06">
        <w:rPr>
          <w:sz w:val="24"/>
          <w:szCs w:val="24"/>
        </w:rPr>
        <w:t>writing, in case of a</w:t>
      </w:r>
      <w:r>
        <w:rPr>
          <w:sz w:val="24"/>
          <w:szCs w:val="24"/>
        </w:rPr>
        <w:t xml:space="preserve">n </w:t>
      </w:r>
      <w:r w:rsidR="00654500" w:rsidRPr="004D0F06">
        <w:rPr>
          <w:sz w:val="24"/>
          <w:szCs w:val="24"/>
        </w:rPr>
        <w:t>emergency.</w:t>
      </w:r>
    </w:p>
    <w:p w14:paraId="1010A5ED" w14:textId="77777777" w:rsidR="00F06301" w:rsidRDefault="00F06301" w:rsidP="004D0F06">
      <w:pPr>
        <w:pStyle w:val="ListParagraph"/>
        <w:spacing w:after="5" w:line="226" w:lineRule="auto"/>
        <w:ind w:right="100"/>
        <w:rPr>
          <w:sz w:val="24"/>
          <w:szCs w:val="24"/>
        </w:rPr>
      </w:pPr>
    </w:p>
    <w:p w14:paraId="368A7D30" w14:textId="2A6A9641" w:rsidR="004D0F06" w:rsidRPr="00791A32" w:rsidRDefault="00791A32" w:rsidP="00791A32">
      <w:pPr>
        <w:spacing w:after="5" w:line="226" w:lineRule="auto"/>
        <w:ind w:right="100"/>
        <w:rPr>
          <w:sz w:val="24"/>
          <w:szCs w:val="24"/>
        </w:rPr>
      </w:pPr>
      <w:r>
        <w:rPr>
          <w:sz w:val="24"/>
          <w:szCs w:val="24"/>
        </w:rPr>
        <w:t xml:space="preserve">      </w:t>
      </w:r>
      <w:r w:rsidR="004D0F06" w:rsidRPr="00791A32">
        <w:rPr>
          <w:sz w:val="24"/>
          <w:szCs w:val="24"/>
        </w:rPr>
        <w:t xml:space="preserve">             f.  </w:t>
      </w:r>
      <w:r w:rsidR="00654500" w:rsidRPr="00791A32">
        <w:rPr>
          <w:sz w:val="24"/>
          <w:szCs w:val="24"/>
        </w:rPr>
        <w:t>The liaison officer to NCTE shall keep the membership or the organization</w:t>
      </w:r>
    </w:p>
    <w:p w14:paraId="1753CBBC" w14:textId="7A832205" w:rsidR="00791A32" w:rsidRDefault="004D0F06" w:rsidP="004D0F06">
      <w:pPr>
        <w:spacing w:after="5" w:line="226" w:lineRule="auto"/>
        <w:ind w:right="100"/>
        <w:jc w:val="both"/>
        <w:rPr>
          <w:sz w:val="24"/>
          <w:szCs w:val="24"/>
        </w:rPr>
      </w:pPr>
      <w:r>
        <w:rPr>
          <w:sz w:val="24"/>
          <w:szCs w:val="24"/>
        </w:rPr>
        <w:lastRenderedPageBreak/>
        <w:t xml:space="preserve">    </w:t>
      </w:r>
      <w:r w:rsidR="00F06301">
        <w:rPr>
          <w:sz w:val="24"/>
          <w:szCs w:val="24"/>
        </w:rPr>
        <w:t xml:space="preserve"> </w:t>
      </w:r>
      <w:r w:rsidR="00654500" w:rsidRPr="004D0F06">
        <w:rPr>
          <w:sz w:val="24"/>
          <w:szCs w:val="24"/>
        </w:rPr>
        <w:t xml:space="preserve">informed about significant developments within the council. This is an </w:t>
      </w:r>
      <w:r w:rsidR="00654500" w:rsidRPr="008540A9">
        <w:rPr>
          <w:noProof/>
        </w:rPr>
        <w:drawing>
          <wp:inline distT="0" distB="0" distL="0" distR="0" wp14:anchorId="3BAC71D1" wp14:editId="6197219C">
            <wp:extent cx="3534" cy="3533"/>
            <wp:effectExtent l="0" t="0" r="0" b="0"/>
            <wp:docPr id="30208" name="Picture 30208"/>
            <wp:cNvGraphicFramePr/>
            <a:graphic xmlns:a="http://schemas.openxmlformats.org/drawingml/2006/main">
              <a:graphicData uri="http://schemas.openxmlformats.org/drawingml/2006/picture">
                <pic:pic xmlns:pic="http://schemas.openxmlformats.org/drawingml/2006/picture">
                  <pic:nvPicPr>
                    <pic:cNvPr id="30208" name="Picture 30208"/>
                    <pic:cNvPicPr/>
                  </pic:nvPicPr>
                  <pic:blipFill>
                    <a:blip r:embed="rId22"/>
                    <a:stretch>
                      <a:fillRect/>
                    </a:stretch>
                  </pic:blipFill>
                  <pic:spPr>
                    <a:xfrm>
                      <a:off x="0" y="0"/>
                      <a:ext cx="3534" cy="3533"/>
                    </a:xfrm>
                    <a:prstGeom prst="rect">
                      <a:avLst/>
                    </a:prstGeom>
                  </pic:spPr>
                </pic:pic>
              </a:graphicData>
            </a:graphic>
          </wp:inline>
        </w:drawing>
      </w:r>
      <w:r w:rsidR="00654500" w:rsidRPr="004D0F06">
        <w:rPr>
          <w:sz w:val="24"/>
          <w:szCs w:val="24"/>
        </w:rPr>
        <w:t xml:space="preserve">appointed, </w:t>
      </w:r>
    </w:p>
    <w:p w14:paraId="4EE3BFA8" w14:textId="031F35FF" w:rsidR="00791A32" w:rsidRDefault="00791A32" w:rsidP="004D0F06">
      <w:pPr>
        <w:spacing w:after="5" w:line="226" w:lineRule="auto"/>
        <w:ind w:right="100"/>
        <w:jc w:val="both"/>
        <w:rPr>
          <w:sz w:val="24"/>
          <w:szCs w:val="24"/>
        </w:rPr>
      </w:pPr>
      <w:r>
        <w:rPr>
          <w:sz w:val="24"/>
          <w:szCs w:val="24"/>
        </w:rPr>
        <w:t xml:space="preserve">     </w:t>
      </w:r>
      <w:r w:rsidR="00654500" w:rsidRPr="004D0F06">
        <w:rPr>
          <w:sz w:val="24"/>
          <w:szCs w:val="24"/>
        </w:rPr>
        <w:t xml:space="preserve">non-voting, advisory position on the Board. This liaison officer shall work with the </w:t>
      </w:r>
    </w:p>
    <w:p w14:paraId="1A487D9C" w14:textId="58CA26E6" w:rsidR="00A80231" w:rsidRDefault="00791A32" w:rsidP="004D0F06">
      <w:pPr>
        <w:spacing w:after="5" w:line="226" w:lineRule="auto"/>
        <w:ind w:right="100"/>
        <w:jc w:val="both"/>
        <w:rPr>
          <w:sz w:val="24"/>
          <w:szCs w:val="24"/>
        </w:rPr>
      </w:pPr>
      <w:r>
        <w:rPr>
          <w:sz w:val="24"/>
          <w:szCs w:val="24"/>
        </w:rPr>
        <w:t xml:space="preserve">     </w:t>
      </w:r>
      <w:r w:rsidR="00654500" w:rsidRPr="004D0F06">
        <w:rPr>
          <w:sz w:val="24"/>
          <w:szCs w:val="24"/>
        </w:rPr>
        <w:t>president and all other liaisons as needed.</w:t>
      </w:r>
    </w:p>
    <w:p w14:paraId="5E431F8B" w14:textId="77777777" w:rsidR="00F06301" w:rsidRPr="004D0F06" w:rsidRDefault="00F06301" w:rsidP="004D0F06">
      <w:pPr>
        <w:spacing w:after="5" w:line="226" w:lineRule="auto"/>
        <w:ind w:right="100"/>
        <w:jc w:val="both"/>
        <w:rPr>
          <w:sz w:val="24"/>
          <w:szCs w:val="24"/>
        </w:rPr>
      </w:pPr>
    </w:p>
    <w:p w14:paraId="420268E4" w14:textId="717EB9DC" w:rsidR="00F06301" w:rsidRPr="00F06301" w:rsidRDefault="00654500" w:rsidP="00F06301">
      <w:pPr>
        <w:pStyle w:val="ListParagraph"/>
        <w:numPr>
          <w:ilvl w:val="0"/>
          <w:numId w:val="25"/>
        </w:numPr>
        <w:spacing w:after="5" w:line="226" w:lineRule="auto"/>
        <w:ind w:right="100"/>
        <w:rPr>
          <w:sz w:val="24"/>
          <w:szCs w:val="24"/>
        </w:rPr>
      </w:pPr>
      <w:r w:rsidRPr="00F06301">
        <w:rPr>
          <w:sz w:val="24"/>
          <w:szCs w:val="24"/>
        </w:rPr>
        <w:t>A parliamentarian shall advise the president during and before meetings and maintain th</w:t>
      </w:r>
      <w:r w:rsidR="00F06301" w:rsidRPr="00F06301">
        <w:rPr>
          <w:sz w:val="24"/>
          <w:szCs w:val="24"/>
        </w:rPr>
        <w:t xml:space="preserve">e        </w:t>
      </w:r>
    </w:p>
    <w:p w14:paraId="5D9AB404" w14:textId="13BD165A" w:rsidR="00A142BC" w:rsidRDefault="00F06301" w:rsidP="00F06301">
      <w:pPr>
        <w:spacing w:after="5" w:line="226" w:lineRule="auto"/>
        <w:ind w:right="100"/>
        <w:rPr>
          <w:sz w:val="24"/>
          <w:szCs w:val="24"/>
        </w:rPr>
      </w:pPr>
      <w:r>
        <w:rPr>
          <w:sz w:val="24"/>
          <w:szCs w:val="24"/>
        </w:rPr>
        <w:t xml:space="preserve">      </w:t>
      </w:r>
      <w:r w:rsidR="00654500" w:rsidRPr="00F06301">
        <w:rPr>
          <w:sz w:val="24"/>
          <w:szCs w:val="24"/>
        </w:rPr>
        <w:t>speedy disposition of business. This is an appointed, non-voting, advisory position.</w:t>
      </w:r>
    </w:p>
    <w:p w14:paraId="580F29F9" w14:textId="77777777" w:rsidR="00F06301" w:rsidRPr="00F06301" w:rsidRDefault="00F06301" w:rsidP="00F06301">
      <w:pPr>
        <w:spacing w:after="5" w:line="226" w:lineRule="auto"/>
        <w:ind w:right="100"/>
        <w:rPr>
          <w:sz w:val="24"/>
          <w:szCs w:val="24"/>
        </w:rPr>
      </w:pPr>
    </w:p>
    <w:p w14:paraId="381AD2DA" w14:textId="6890522B" w:rsidR="00A80231" w:rsidRPr="00F06301" w:rsidRDefault="00F06301" w:rsidP="00F06301">
      <w:pPr>
        <w:spacing w:after="278" w:line="226" w:lineRule="auto"/>
        <w:ind w:right="100"/>
        <w:jc w:val="both"/>
        <w:rPr>
          <w:sz w:val="24"/>
          <w:szCs w:val="24"/>
        </w:rPr>
      </w:pPr>
      <w:r>
        <w:rPr>
          <w:sz w:val="24"/>
          <w:szCs w:val="24"/>
        </w:rPr>
        <w:t xml:space="preserve"> g. </w:t>
      </w:r>
      <w:r w:rsidR="00654500" w:rsidRPr="00F06301">
        <w:rPr>
          <w:sz w:val="24"/>
          <w:szCs w:val="24"/>
        </w:rPr>
        <w:t>The past president shall assist the president in all matters. This is a nonvoting, advisory positi</w:t>
      </w:r>
      <w:r w:rsidR="00ED4D24" w:rsidRPr="00F06301">
        <w:rPr>
          <w:sz w:val="24"/>
          <w:szCs w:val="24"/>
        </w:rPr>
        <w:t>on.</w:t>
      </w:r>
      <w:r w:rsidR="00ED4D24" w:rsidRPr="00F06301">
        <w:rPr>
          <w:noProof/>
          <w:sz w:val="24"/>
          <w:szCs w:val="24"/>
        </w:rPr>
        <w:t xml:space="preserve"> </w:t>
      </w:r>
    </w:p>
    <w:p w14:paraId="7252CADB" w14:textId="77777777" w:rsidR="00791A32" w:rsidRDefault="00ED4D24" w:rsidP="00791A32">
      <w:pPr>
        <w:spacing w:after="267"/>
        <w:rPr>
          <w:sz w:val="28"/>
          <w:szCs w:val="28"/>
        </w:rPr>
      </w:pPr>
      <w:r w:rsidRPr="00ED4D24">
        <w:rPr>
          <w:sz w:val="28"/>
          <w:szCs w:val="28"/>
        </w:rPr>
        <w:t>These persons shall make up the Executive Council.</w:t>
      </w:r>
    </w:p>
    <w:p w14:paraId="64630762" w14:textId="15865AC2" w:rsidR="00791A32" w:rsidRPr="00791A32" w:rsidRDefault="00791A32" w:rsidP="00791A32">
      <w:pPr>
        <w:spacing w:after="267"/>
        <w:rPr>
          <w:sz w:val="28"/>
          <w:szCs w:val="28"/>
        </w:rPr>
      </w:pPr>
      <w:proofErr w:type="spellStart"/>
      <w:r>
        <w:rPr>
          <w:sz w:val="26"/>
        </w:rPr>
        <w:t>i</w:t>
      </w:r>
      <w:proofErr w:type="spellEnd"/>
      <w:r>
        <w:rPr>
          <w:sz w:val="26"/>
        </w:rPr>
        <w:t>.</w:t>
      </w:r>
      <w:r w:rsidR="00431B72">
        <w:rPr>
          <w:sz w:val="26"/>
        </w:rPr>
        <w:t xml:space="preserve"> </w:t>
      </w:r>
      <w:r w:rsidR="00654500" w:rsidRPr="00791A32">
        <w:rPr>
          <w:sz w:val="26"/>
        </w:rPr>
        <w:t xml:space="preserve">Director 1 shall be responsible for monitoring diversity in the Council, keeping the </w:t>
      </w:r>
      <w:r w:rsidR="00654500">
        <w:rPr>
          <w:noProof/>
        </w:rPr>
        <w:drawing>
          <wp:inline distT="0" distB="0" distL="0" distR="0" wp14:anchorId="0FC1DE3D" wp14:editId="1B77897A">
            <wp:extent cx="339314" cy="14132"/>
            <wp:effectExtent l="0" t="0" r="0" b="0"/>
            <wp:docPr id="122314" name="Picture 122314"/>
            <wp:cNvGraphicFramePr/>
            <a:graphic xmlns:a="http://schemas.openxmlformats.org/drawingml/2006/main">
              <a:graphicData uri="http://schemas.openxmlformats.org/drawingml/2006/picture">
                <pic:pic xmlns:pic="http://schemas.openxmlformats.org/drawingml/2006/picture">
                  <pic:nvPicPr>
                    <pic:cNvPr id="122314" name="Picture 122314"/>
                    <pic:cNvPicPr/>
                  </pic:nvPicPr>
                  <pic:blipFill>
                    <a:blip r:embed="rId23"/>
                    <a:stretch>
                      <a:fillRect/>
                    </a:stretch>
                  </pic:blipFill>
                  <pic:spPr>
                    <a:xfrm>
                      <a:off x="0" y="0"/>
                      <a:ext cx="339314" cy="14132"/>
                    </a:xfrm>
                    <a:prstGeom prst="rect">
                      <a:avLst/>
                    </a:prstGeom>
                  </pic:spPr>
                </pic:pic>
              </a:graphicData>
            </a:graphic>
          </wp:inline>
        </w:drawing>
      </w:r>
      <w:r w:rsidR="00654500" w:rsidRPr="00791A32">
        <w:rPr>
          <w:sz w:val="26"/>
        </w:rPr>
        <w:t>Board informed of diversity goals and needs and initiating diversity activities to enhance and maintain Council diversity.</w:t>
      </w:r>
    </w:p>
    <w:p w14:paraId="670D6602" w14:textId="501DF71B" w:rsidR="00ED4D24" w:rsidRDefault="00654500" w:rsidP="00791A32">
      <w:pPr>
        <w:spacing w:after="10" w:line="222" w:lineRule="auto"/>
        <w:rPr>
          <w:sz w:val="26"/>
        </w:rPr>
      </w:pPr>
      <w:r w:rsidRPr="00791A32">
        <w:rPr>
          <w:sz w:val="26"/>
        </w:rPr>
        <w:t xml:space="preserve">ii. Director 2 shall be responsible for the publication of </w:t>
      </w:r>
      <w:r w:rsidRPr="00791A32">
        <w:rPr>
          <w:i/>
          <w:iCs/>
          <w:sz w:val="26"/>
        </w:rPr>
        <w:t>Scribbles 'n Bits</w:t>
      </w:r>
      <w:r w:rsidRPr="00791A32">
        <w:rPr>
          <w:sz w:val="26"/>
        </w:rPr>
        <w:t xml:space="preserve"> and work with all editors of the organization's publications.</w:t>
      </w:r>
      <w:r>
        <w:rPr>
          <w:noProof/>
        </w:rPr>
        <w:drawing>
          <wp:inline distT="0" distB="0" distL="0" distR="0" wp14:anchorId="741C87D1" wp14:editId="05936214">
            <wp:extent cx="3534" cy="28264"/>
            <wp:effectExtent l="0" t="0" r="0" b="0"/>
            <wp:docPr id="122320" name="Picture 122320"/>
            <wp:cNvGraphicFramePr/>
            <a:graphic xmlns:a="http://schemas.openxmlformats.org/drawingml/2006/main">
              <a:graphicData uri="http://schemas.openxmlformats.org/drawingml/2006/picture">
                <pic:pic xmlns:pic="http://schemas.openxmlformats.org/drawingml/2006/picture">
                  <pic:nvPicPr>
                    <pic:cNvPr id="122320" name="Picture 122320"/>
                    <pic:cNvPicPr/>
                  </pic:nvPicPr>
                  <pic:blipFill>
                    <a:blip r:embed="rId24"/>
                    <a:stretch>
                      <a:fillRect/>
                    </a:stretch>
                  </pic:blipFill>
                  <pic:spPr>
                    <a:xfrm>
                      <a:off x="0" y="0"/>
                      <a:ext cx="3534" cy="28264"/>
                    </a:xfrm>
                    <a:prstGeom prst="rect">
                      <a:avLst/>
                    </a:prstGeom>
                  </pic:spPr>
                </pic:pic>
              </a:graphicData>
            </a:graphic>
          </wp:inline>
        </w:drawing>
      </w:r>
    </w:p>
    <w:p w14:paraId="289D97F5" w14:textId="77777777" w:rsidR="00F06301" w:rsidRPr="00791A32" w:rsidRDefault="00F06301" w:rsidP="00791A32">
      <w:pPr>
        <w:spacing w:after="10" w:line="222" w:lineRule="auto"/>
        <w:rPr>
          <w:sz w:val="26"/>
        </w:rPr>
      </w:pPr>
    </w:p>
    <w:p w14:paraId="6F6C4B2F" w14:textId="77777777" w:rsidR="00791A32" w:rsidRDefault="00654500" w:rsidP="00791A32">
      <w:pPr>
        <w:spacing w:after="236" w:line="248" w:lineRule="auto"/>
        <w:ind w:right="24"/>
        <w:jc w:val="both"/>
      </w:pPr>
      <w:r>
        <w:rPr>
          <w:sz w:val="26"/>
        </w:rPr>
        <w:t>iii</w:t>
      </w:r>
      <w:r w:rsidR="00A142BC">
        <w:rPr>
          <w:sz w:val="26"/>
        </w:rPr>
        <w:t>.</w:t>
      </w:r>
      <w:r>
        <w:rPr>
          <w:sz w:val="26"/>
        </w:rPr>
        <w:t xml:space="preserve"> Director 3 shall coordinator the Council's </w:t>
      </w:r>
      <w:r w:rsidRPr="00ED4D24">
        <w:rPr>
          <w:sz w:val="26"/>
        </w:rPr>
        <w:t>membersh</w:t>
      </w:r>
      <w:r>
        <w:rPr>
          <w:sz w:val="26"/>
        </w:rPr>
        <w:t>ip activities.</w:t>
      </w:r>
      <w:r>
        <w:rPr>
          <w:noProof/>
        </w:rPr>
        <w:drawing>
          <wp:inline distT="0" distB="0" distL="0" distR="0" wp14:anchorId="02264434" wp14:editId="11133571">
            <wp:extent cx="3535" cy="24731"/>
            <wp:effectExtent l="0" t="0" r="0" b="0"/>
            <wp:docPr id="33554" name="Picture 33554"/>
            <wp:cNvGraphicFramePr/>
            <a:graphic xmlns:a="http://schemas.openxmlformats.org/drawingml/2006/main">
              <a:graphicData uri="http://schemas.openxmlformats.org/drawingml/2006/picture">
                <pic:pic xmlns:pic="http://schemas.openxmlformats.org/drawingml/2006/picture">
                  <pic:nvPicPr>
                    <pic:cNvPr id="33554" name="Picture 33554"/>
                    <pic:cNvPicPr/>
                  </pic:nvPicPr>
                  <pic:blipFill>
                    <a:blip r:embed="rId25"/>
                    <a:stretch>
                      <a:fillRect/>
                    </a:stretch>
                  </pic:blipFill>
                  <pic:spPr>
                    <a:xfrm>
                      <a:off x="0" y="0"/>
                      <a:ext cx="3535" cy="24731"/>
                    </a:xfrm>
                    <a:prstGeom prst="rect">
                      <a:avLst/>
                    </a:prstGeom>
                  </pic:spPr>
                </pic:pic>
              </a:graphicData>
            </a:graphic>
          </wp:inline>
        </w:drawing>
      </w:r>
    </w:p>
    <w:p w14:paraId="34D401FC" w14:textId="11858585" w:rsidR="00A80231" w:rsidRDefault="00ED4D24" w:rsidP="00431B72">
      <w:pPr>
        <w:spacing w:after="236" w:line="248" w:lineRule="auto"/>
        <w:ind w:right="24"/>
        <w:jc w:val="both"/>
      </w:pPr>
      <w:r>
        <w:rPr>
          <w:sz w:val="28"/>
        </w:rPr>
        <w:t>iv</w:t>
      </w:r>
      <w:r w:rsidR="00654500">
        <w:rPr>
          <w:sz w:val="28"/>
        </w:rPr>
        <w:t>. Director 4 shall be responsible for the organization's annual conference and work with all other coordinators of Council meetings.</w:t>
      </w:r>
      <w:r w:rsidR="00654500">
        <w:rPr>
          <w:noProof/>
        </w:rPr>
        <w:drawing>
          <wp:inline distT="0" distB="0" distL="0" distR="0" wp14:anchorId="210BF80C" wp14:editId="6337BA00">
            <wp:extent cx="512505" cy="7066"/>
            <wp:effectExtent l="0" t="0" r="0" b="0"/>
            <wp:docPr id="34083" name="Picture 34083"/>
            <wp:cNvGraphicFramePr/>
            <a:graphic xmlns:a="http://schemas.openxmlformats.org/drawingml/2006/main">
              <a:graphicData uri="http://schemas.openxmlformats.org/drawingml/2006/picture">
                <pic:pic xmlns:pic="http://schemas.openxmlformats.org/drawingml/2006/picture">
                  <pic:nvPicPr>
                    <pic:cNvPr id="34083" name="Picture 34083"/>
                    <pic:cNvPicPr/>
                  </pic:nvPicPr>
                  <pic:blipFill>
                    <a:blip r:embed="rId26"/>
                    <a:stretch>
                      <a:fillRect/>
                    </a:stretch>
                  </pic:blipFill>
                  <pic:spPr>
                    <a:xfrm>
                      <a:off x="0" y="0"/>
                      <a:ext cx="512505" cy="7066"/>
                    </a:xfrm>
                    <a:prstGeom prst="rect">
                      <a:avLst/>
                    </a:prstGeom>
                  </pic:spPr>
                </pic:pic>
              </a:graphicData>
            </a:graphic>
          </wp:inline>
        </w:drawing>
      </w:r>
    </w:p>
    <w:p w14:paraId="3D4961C9" w14:textId="4D4AEFDA" w:rsidR="00A80231" w:rsidRPr="00775654" w:rsidRDefault="00775654" w:rsidP="00775654">
      <w:pPr>
        <w:spacing w:after="0" w:line="240" w:lineRule="auto"/>
        <w:ind w:right="63"/>
        <w:jc w:val="both"/>
      </w:pPr>
      <w:r>
        <w:rPr>
          <w:sz w:val="28"/>
        </w:rPr>
        <w:t xml:space="preserve">v. </w:t>
      </w:r>
      <w:r w:rsidR="00654500" w:rsidRPr="00775654">
        <w:rPr>
          <w:sz w:val="28"/>
        </w:rPr>
        <w:t>Director 5 shall oversee special teacher foci, including awards and programs related to new and retired teachers.</w:t>
      </w:r>
    </w:p>
    <w:p w14:paraId="53B55F7A" w14:textId="77777777" w:rsidR="00775654" w:rsidRDefault="00654500" w:rsidP="00775654">
      <w:pPr>
        <w:spacing w:after="0" w:line="240" w:lineRule="auto"/>
        <w:ind w:left="384"/>
      </w:pPr>
      <w:r>
        <w:rPr>
          <w:noProof/>
        </w:rPr>
        <w:drawing>
          <wp:inline distT="0" distB="0" distL="0" distR="0" wp14:anchorId="42333F51" wp14:editId="4310DE8B">
            <wp:extent cx="558454" cy="10599"/>
            <wp:effectExtent l="0" t="0" r="0" b="0"/>
            <wp:docPr id="34087" name="Picture 34087"/>
            <wp:cNvGraphicFramePr/>
            <a:graphic xmlns:a="http://schemas.openxmlformats.org/drawingml/2006/main">
              <a:graphicData uri="http://schemas.openxmlformats.org/drawingml/2006/picture">
                <pic:pic xmlns:pic="http://schemas.openxmlformats.org/drawingml/2006/picture">
                  <pic:nvPicPr>
                    <pic:cNvPr id="34087" name="Picture 34087"/>
                    <pic:cNvPicPr/>
                  </pic:nvPicPr>
                  <pic:blipFill>
                    <a:blip r:embed="rId27"/>
                    <a:stretch>
                      <a:fillRect/>
                    </a:stretch>
                  </pic:blipFill>
                  <pic:spPr>
                    <a:xfrm>
                      <a:off x="0" y="0"/>
                      <a:ext cx="558454" cy="10599"/>
                    </a:xfrm>
                    <a:prstGeom prst="rect">
                      <a:avLst/>
                    </a:prstGeom>
                  </pic:spPr>
                </pic:pic>
              </a:graphicData>
            </a:graphic>
          </wp:inline>
        </w:drawing>
      </w:r>
    </w:p>
    <w:p w14:paraId="706FFF8C" w14:textId="4EE0660C" w:rsidR="00A80231" w:rsidRPr="00775654" w:rsidRDefault="00791A32" w:rsidP="00775654">
      <w:pPr>
        <w:spacing w:after="0" w:line="240" w:lineRule="auto"/>
      </w:pPr>
      <w:r>
        <w:t xml:space="preserve"> </w:t>
      </w:r>
      <w:r w:rsidR="00775654">
        <w:t xml:space="preserve">vi.  </w:t>
      </w:r>
      <w:r w:rsidR="00654500" w:rsidRPr="00775654">
        <w:rPr>
          <w:sz w:val="26"/>
        </w:rPr>
        <w:t xml:space="preserve">Director 6 shall be responsible for the publication of </w:t>
      </w:r>
      <w:r w:rsidR="00654500" w:rsidRPr="00783A3D">
        <w:rPr>
          <w:i/>
          <w:iCs/>
          <w:sz w:val="26"/>
        </w:rPr>
        <w:t>Connections</w:t>
      </w:r>
      <w:r w:rsidR="00654500" w:rsidRPr="00775654">
        <w:rPr>
          <w:sz w:val="26"/>
        </w:rPr>
        <w:t xml:space="preserve"> and work with the editors of other organization publications.</w:t>
      </w:r>
    </w:p>
    <w:p w14:paraId="13ABA243" w14:textId="00D3F049" w:rsidR="00A80231" w:rsidRPr="00775654" w:rsidRDefault="00A80231" w:rsidP="00775654">
      <w:pPr>
        <w:spacing w:after="0" w:line="240" w:lineRule="auto"/>
        <w:ind w:left="5154"/>
      </w:pPr>
    </w:p>
    <w:p w14:paraId="7C8436A0" w14:textId="11B7AAC3" w:rsidR="00A80231" w:rsidRPr="00783A3D" w:rsidRDefault="00791A32" w:rsidP="00775654">
      <w:pPr>
        <w:spacing w:after="0"/>
        <w:rPr>
          <w:sz w:val="26"/>
        </w:rPr>
      </w:pPr>
      <w:r>
        <w:rPr>
          <w:noProof/>
        </w:rPr>
        <w:t xml:space="preserve"> </w:t>
      </w:r>
      <w:r w:rsidR="00775654">
        <w:rPr>
          <w:noProof/>
        </w:rPr>
        <w:t xml:space="preserve">vii.  </w:t>
      </w:r>
      <w:r w:rsidR="00654500">
        <w:rPr>
          <w:sz w:val="26"/>
        </w:rPr>
        <w:t xml:space="preserve">Director 7 shall oversee all of the Council's technology, including the GCTE </w:t>
      </w:r>
      <w:r w:rsidR="00654500" w:rsidRPr="00783A3D">
        <w:rPr>
          <w:sz w:val="26"/>
        </w:rPr>
        <w:t>Website.</w:t>
      </w:r>
    </w:p>
    <w:p w14:paraId="6A71CAB3" w14:textId="77777777" w:rsidR="00775654" w:rsidRPr="00783A3D" w:rsidRDefault="00775654" w:rsidP="00775654">
      <w:pPr>
        <w:spacing w:after="0"/>
      </w:pPr>
    </w:p>
    <w:p w14:paraId="0B91E7DA" w14:textId="2C90939E" w:rsidR="00A80231" w:rsidRDefault="00791A32" w:rsidP="00775654">
      <w:pPr>
        <w:spacing w:after="3" w:line="248" w:lineRule="auto"/>
        <w:ind w:right="24"/>
        <w:jc w:val="both"/>
        <w:rPr>
          <w:sz w:val="26"/>
        </w:rPr>
      </w:pPr>
      <w:r>
        <w:rPr>
          <w:sz w:val="26"/>
        </w:rPr>
        <w:t xml:space="preserve"> </w:t>
      </w:r>
      <w:r w:rsidR="00775654">
        <w:rPr>
          <w:sz w:val="26"/>
        </w:rPr>
        <w:t xml:space="preserve">viii.  Director 8 (at large) </w:t>
      </w:r>
      <w:r w:rsidR="00654500">
        <w:rPr>
          <w:sz w:val="26"/>
        </w:rPr>
        <w:t xml:space="preserve">shall work with the membership director, special Council </w:t>
      </w:r>
      <w:r w:rsidR="00654500" w:rsidRPr="001B0C53">
        <w:rPr>
          <w:sz w:val="26"/>
        </w:rPr>
        <w:t>activities</w:t>
      </w:r>
      <w:r w:rsidR="001B0C53" w:rsidRPr="001B0C53">
        <w:rPr>
          <w:sz w:val="26"/>
        </w:rPr>
        <w:t xml:space="preserve"> </w:t>
      </w:r>
      <w:r w:rsidR="00654500" w:rsidRPr="001B0C53">
        <w:rPr>
          <w:sz w:val="26"/>
        </w:rPr>
        <w:t>and</w:t>
      </w:r>
      <w:r w:rsidR="00654500" w:rsidRPr="00775654">
        <w:rPr>
          <w:sz w:val="26"/>
        </w:rPr>
        <w:t xml:space="preserve"> student awards and serve as an advisor to the Board.</w:t>
      </w:r>
    </w:p>
    <w:p w14:paraId="44FF30C9" w14:textId="77777777" w:rsidR="00775654" w:rsidRPr="00775654" w:rsidRDefault="00775654" w:rsidP="00775654">
      <w:pPr>
        <w:spacing w:after="3" w:line="248" w:lineRule="auto"/>
        <w:ind w:right="24"/>
        <w:jc w:val="both"/>
      </w:pPr>
    </w:p>
    <w:p w14:paraId="5F9A7B88" w14:textId="7B7C3DFD" w:rsidR="00A80231" w:rsidRDefault="00654500" w:rsidP="00775654">
      <w:pPr>
        <w:spacing w:after="270"/>
      </w:pPr>
      <w:r w:rsidRPr="00775654">
        <w:rPr>
          <w:sz w:val="26"/>
        </w:rPr>
        <w:t>If possible, these directors shall be from different geographical regions, and represent the diverse range of GCTE membership.</w:t>
      </w:r>
    </w:p>
    <w:p w14:paraId="4481ECA5" w14:textId="1CB455A6" w:rsidR="00A80231" w:rsidRPr="009A0962" w:rsidRDefault="00654500" w:rsidP="00775654">
      <w:pPr>
        <w:spacing w:after="248" w:line="226" w:lineRule="auto"/>
        <w:ind w:right="63"/>
        <w:jc w:val="both"/>
        <w:rPr>
          <w:b/>
          <w:bCs/>
        </w:rPr>
      </w:pPr>
      <w:r w:rsidRPr="009A0962">
        <w:rPr>
          <w:b/>
          <w:bCs/>
          <w:sz w:val="28"/>
        </w:rPr>
        <w:t>ARTICLE V: EXECUTIVE SECRETARY</w:t>
      </w:r>
    </w:p>
    <w:p w14:paraId="4760406C" w14:textId="1E8D40DE" w:rsidR="00A80231" w:rsidRPr="008540A9" w:rsidRDefault="00654500" w:rsidP="00775654">
      <w:pPr>
        <w:spacing w:after="279" w:line="226" w:lineRule="auto"/>
        <w:ind w:right="63"/>
        <w:jc w:val="both"/>
        <w:rPr>
          <w:sz w:val="24"/>
          <w:szCs w:val="24"/>
        </w:rPr>
      </w:pPr>
      <w:r>
        <w:rPr>
          <w:sz w:val="28"/>
        </w:rPr>
        <w:t xml:space="preserve">Sec. 1 </w:t>
      </w:r>
      <w:r w:rsidRPr="008540A9">
        <w:rPr>
          <w:sz w:val="24"/>
          <w:szCs w:val="24"/>
        </w:rPr>
        <w:t xml:space="preserve">With the approval of the Executive Board, the president may appoint an </w:t>
      </w:r>
      <w:r w:rsidR="00783A3D">
        <w:rPr>
          <w:sz w:val="24"/>
          <w:szCs w:val="24"/>
        </w:rPr>
        <w:t>E</w:t>
      </w:r>
      <w:r w:rsidRPr="008540A9">
        <w:rPr>
          <w:sz w:val="24"/>
          <w:szCs w:val="24"/>
        </w:rPr>
        <w:t xml:space="preserve">xecutive </w:t>
      </w:r>
      <w:r w:rsidR="00783A3D">
        <w:rPr>
          <w:sz w:val="24"/>
          <w:szCs w:val="24"/>
        </w:rPr>
        <w:t>S</w:t>
      </w:r>
      <w:r w:rsidRPr="008540A9">
        <w:rPr>
          <w:sz w:val="24"/>
          <w:szCs w:val="24"/>
        </w:rPr>
        <w:t>ecretary. He or she must be a member in good standing with NCTE and GCTE.</w:t>
      </w:r>
    </w:p>
    <w:p w14:paraId="529437D7" w14:textId="37B091B6" w:rsidR="00A80231" w:rsidRPr="008540A9" w:rsidRDefault="00654500">
      <w:pPr>
        <w:spacing w:after="3" w:line="248" w:lineRule="auto"/>
        <w:ind w:left="91" w:right="24" w:firstLine="7"/>
        <w:jc w:val="both"/>
        <w:rPr>
          <w:sz w:val="24"/>
          <w:szCs w:val="24"/>
        </w:rPr>
      </w:pPr>
      <w:r w:rsidRPr="008540A9">
        <w:rPr>
          <w:sz w:val="24"/>
          <w:szCs w:val="24"/>
        </w:rPr>
        <w:t xml:space="preserve">Sec. 2 The </w:t>
      </w:r>
      <w:r w:rsidR="003E131A" w:rsidRPr="008540A9">
        <w:rPr>
          <w:sz w:val="24"/>
          <w:szCs w:val="24"/>
        </w:rPr>
        <w:t>E</w:t>
      </w:r>
      <w:r w:rsidRPr="008540A9">
        <w:rPr>
          <w:sz w:val="24"/>
          <w:szCs w:val="24"/>
        </w:rPr>
        <w:t xml:space="preserve">xecutive </w:t>
      </w:r>
      <w:r w:rsidR="003E131A" w:rsidRPr="008540A9">
        <w:rPr>
          <w:sz w:val="24"/>
          <w:szCs w:val="24"/>
        </w:rPr>
        <w:t>S</w:t>
      </w:r>
      <w:r w:rsidRPr="008540A9">
        <w:rPr>
          <w:sz w:val="24"/>
          <w:szCs w:val="24"/>
        </w:rPr>
        <w:t>ecretary shall be responsible to and act at the discretion of the Executive Board.</w:t>
      </w:r>
    </w:p>
    <w:p w14:paraId="4AF73BB2" w14:textId="77777777" w:rsidR="003E131A" w:rsidRPr="008540A9" w:rsidRDefault="003E131A">
      <w:pPr>
        <w:spacing w:after="3" w:line="248" w:lineRule="auto"/>
        <w:ind w:left="91" w:right="24" w:firstLine="7"/>
        <w:jc w:val="both"/>
        <w:rPr>
          <w:sz w:val="24"/>
          <w:szCs w:val="24"/>
        </w:rPr>
      </w:pPr>
    </w:p>
    <w:p w14:paraId="666416B2" w14:textId="745C3A09" w:rsidR="003E131A" w:rsidRPr="008540A9" w:rsidRDefault="00775654" w:rsidP="003E131A">
      <w:pPr>
        <w:spacing w:after="0" w:line="240" w:lineRule="auto"/>
        <w:ind w:right="29"/>
        <w:jc w:val="both"/>
        <w:rPr>
          <w:sz w:val="24"/>
          <w:szCs w:val="24"/>
        </w:rPr>
      </w:pPr>
      <w:r w:rsidRPr="008540A9">
        <w:rPr>
          <w:sz w:val="24"/>
          <w:szCs w:val="24"/>
        </w:rPr>
        <w:lastRenderedPageBreak/>
        <w:t xml:space="preserve"> </w:t>
      </w:r>
      <w:r w:rsidR="00654500" w:rsidRPr="008540A9">
        <w:rPr>
          <w:sz w:val="24"/>
          <w:szCs w:val="24"/>
        </w:rPr>
        <w:t xml:space="preserve">Sec. 3 The </w:t>
      </w:r>
      <w:r w:rsidR="003E131A" w:rsidRPr="008540A9">
        <w:rPr>
          <w:sz w:val="24"/>
          <w:szCs w:val="24"/>
        </w:rPr>
        <w:t>E</w:t>
      </w:r>
      <w:r w:rsidR="00654500" w:rsidRPr="008540A9">
        <w:rPr>
          <w:sz w:val="24"/>
          <w:szCs w:val="24"/>
        </w:rPr>
        <w:t xml:space="preserve">xecutive </w:t>
      </w:r>
      <w:r w:rsidR="003E131A" w:rsidRPr="008540A9">
        <w:rPr>
          <w:sz w:val="24"/>
          <w:szCs w:val="24"/>
        </w:rPr>
        <w:t>S</w:t>
      </w:r>
      <w:r w:rsidR="00654500" w:rsidRPr="008540A9">
        <w:rPr>
          <w:sz w:val="24"/>
          <w:szCs w:val="24"/>
        </w:rPr>
        <w:t xml:space="preserve">ecretary shall be duly compensated for services carried out for the </w:t>
      </w:r>
      <w:r w:rsidR="003E131A" w:rsidRPr="008540A9">
        <w:rPr>
          <w:sz w:val="24"/>
          <w:szCs w:val="24"/>
        </w:rPr>
        <w:t xml:space="preserve">  </w:t>
      </w:r>
    </w:p>
    <w:p w14:paraId="1B2F0D52" w14:textId="703D4E44" w:rsidR="00A80231" w:rsidRPr="008540A9" w:rsidRDefault="003E131A" w:rsidP="003E131A">
      <w:pPr>
        <w:spacing w:after="0" w:line="240" w:lineRule="auto"/>
        <w:ind w:right="29"/>
        <w:jc w:val="both"/>
        <w:rPr>
          <w:sz w:val="24"/>
          <w:szCs w:val="24"/>
        </w:rPr>
      </w:pPr>
      <w:r w:rsidRPr="008540A9">
        <w:rPr>
          <w:sz w:val="24"/>
          <w:szCs w:val="24"/>
        </w:rPr>
        <w:t xml:space="preserve"> </w:t>
      </w:r>
      <w:r w:rsidR="00654500" w:rsidRPr="008540A9">
        <w:rPr>
          <w:sz w:val="24"/>
          <w:szCs w:val="24"/>
        </w:rPr>
        <w:t>Board.</w:t>
      </w:r>
      <w:r w:rsidR="00654500" w:rsidRPr="008540A9">
        <w:rPr>
          <w:noProof/>
          <w:sz w:val="24"/>
          <w:szCs w:val="24"/>
        </w:rPr>
        <w:drawing>
          <wp:inline distT="0" distB="0" distL="0" distR="0" wp14:anchorId="29DA5741" wp14:editId="38522D82">
            <wp:extent cx="3535" cy="3533"/>
            <wp:effectExtent l="0" t="0" r="0" b="0"/>
            <wp:docPr id="36685" name="Picture 36685"/>
            <wp:cNvGraphicFramePr/>
            <a:graphic xmlns:a="http://schemas.openxmlformats.org/drawingml/2006/main">
              <a:graphicData uri="http://schemas.openxmlformats.org/drawingml/2006/picture">
                <pic:pic xmlns:pic="http://schemas.openxmlformats.org/drawingml/2006/picture">
                  <pic:nvPicPr>
                    <pic:cNvPr id="36685" name="Picture 36685"/>
                    <pic:cNvPicPr/>
                  </pic:nvPicPr>
                  <pic:blipFill>
                    <a:blip r:embed="rId28"/>
                    <a:stretch>
                      <a:fillRect/>
                    </a:stretch>
                  </pic:blipFill>
                  <pic:spPr>
                    <a:xfrm>
                      <a:off x="0" y="0"/>
                      <a:ext cx="3535" cy="3533"/>
                    </a:xfrm>
                    <a:prstGeom prst="rect">
                      <a:avLst/>
                    </a:prstGeom>
                  </pic:spPr>
                </pic:pic>
              </a:graphicData>
            </a:graphic>
          </wp:inline>
        </w:drawing>
      </w:r>
    </w:p>
    <w:p w14:paraId="7AF06E7A" w14:textId="77777777" w:rsidR="003E131A" w:rsidRPr="008540A9" w:rsidRDefault="003E131A" w:rsidP="003E131A">
      <w:pPr>
        <w:spacing w:after="0" w:line="240" w:lineRule="auto"/>
        <w:ind w:right="29"/>
        <w:jc w:val="both"/>
        <w:rPr>
          <w:sz w:val="24"/>
          <w:szCs w:val="24"/>
        </w:rPr>
      </w:pPr>
    </w:p>
    <w:p w14:paraId="771ED0F0" w14:textId="5C3CE3D9" w:rsidR="00A80231" w:rsidRPr="008540A9" w:rsidRDefault="00654500">
      <w:pPr>
        <w:spacing w:after="239" w:line="248" w:lineRule="auto"/>
        <w:ind w:left="91" w:right="373" w:firstLine="7"/>
        <w:jc w:val="both"/>
        <w:rPr>
          <w:sz w:val="24"/>
          <w:szCs w:val="24"/>
        </w:rPr>
      </w:pPr>
      <w:r w:rsidRPr="008540A9">
        <w:rPr>
          <w:sz w:val="24"/>
          <w:szCs w:val="24"/>
        </w:rPr>
        <w:t xml:space="preserve">Sec. 4 At the first Executive Council meeting following the annual election of officers, the </w:t>
      </w:r>
      <w:r w:rsidR="003E131A" w:rsidRPr="008540A9">
        <w:rPr>
          <w:sz w:val="24"/>
          <w:szCs w:val="24"/>
        </w:rPr>
        <w:t>E</w:t>
      </w:r>
      <w:r w:rsidRPr="008540A9">
        <w:rPr>
          <w:sz w:val="24"/>
          <w:szCs w:val="24"/>
        </w:rPr>
        <w:t xml:space="preserve">xecutive </w:t>
      </w:r>
      <w:r w:rsidR="003E131A" w:rsidRPr="008540A9">
        <w:rPr>
          <w:sz w:val="24"/>
          <w:szCs w:val="24"/>
        </w:rPr>
        <w:t>S</w:t>
      </w:r>
      <w:r w:rsidRPr="008540A9">
        <w:rPr>
          <w:sz w:val="24"/>
          <w:szCs w:val="24"/>
        </w:rPr>
        <w:t>ecretary shall report in writing about his or her activities during the previous year.</w:t>
      </w:r>
    </w:p>
    <w:p w14:paraId="3108BA80" w14:textId="77777777" w:rsidR="009A0962" w:rsidRDefault="003E131A" w:rsidP="00783A3D">
      <w:pPr>
        <w:spacing w:after="0" w:line="480" w:lineRule="auto"/>
        <w:ind w:right="29"/>
        <w:jc w:val="both"/>
        <w:rPr>
          <w:sz w:val="24"/>
          <w:szCs w:val="24"/>
        </w:rPr>
      </w:pPr>
      <w:r w:rsidRPr="008540A9">
        <w:rPr>
          <w:sz w:val="24"/>
          <w:szCs w:val="24"/>
        </w:rPr>
        <w:t xml:space="preserve"> </w:t>
      </w:r>
      <w:r w:rsidR="00654500" w:rsidRPr="008540A9">
        <w:rPr>
          <w:sz w:val="24"/>
          <w:szCs w:val="24"/>
        </w:rPr>
        <w:t xml:space="preserve">Sec. 5 The </w:t>
      </w:r>
      <w:r w:rsidRPr="008540A9">
        <w:rPr>
          <w:sz w:val="24"/>
          <w:szCs w:val="24"/>
        </w:rPr>
        <w:t>E</w:t>
      </w:r>
      <w:r w:rsidR="00654500" w:rsidRPr="008540A9">
        <w:rPr>
          <w:sz w:val="24"/>
          <w:szCs w:val="24"/>
        </w:rPr>
        <w:t xml:space="preserve">xecutive </w:t>
      </w:r>
      <w:r w:rsidRPr="008540A9">
        <w:rPr>
          <w:sz w:val="24"/>
          <w:szCs w:val="24"/>
        </w:rPr>
        <w:t>S</w:t>
      </w:r>
      <w:r w:rsidR="00654500" w:rsidRPr="008540A9">
        <w:rPr>
          <w:sz w:val="24"/>
          <w:szCs w:val="24"/>
        </w:rPr>
        <w:t>ecretary cannot vote at Executive Board meetings.</w:t>
      </w:r>
    </w:p>
    <w:p w14:paraId="34291D7E" w14:textId="3BFB4166" w:rsidR="00A80231" w:rsidRPr="009A0962" w:rsidRDefault="00654500" w:rsidP="00783A3D">
      <w:pPr>
        <w:spacing w:after="0" w:line="480" w:lineRule="auto"/>
        <w:ind w:right="29"/>
        <w:jc w:val="both"/>
        <w:rPr>
          <w:b/>
          <w:bCs/>
          <w:sz w:val="24"/>
          <w:szCs w:val="24"/>
        </w:rPr>
      </w:pPr>
      <w:r w:rsidRPr="009A0962">
        <w:rPr>
          <w:b/>
          <w:bCs/>
          <w:sz w:val="24"/>
          <w:szCs w:val="24"/>
        </w:rPr>
        <w:t>ARTICLE VI: MEETINGS AND TRANSACTIONS</w:t>
      </w:r>
    </w:p>
    <w:p w14:paraId="285D32EE" w14:textId="77777777" w:rsidR="00A80231" w:rsidRPr="008540A9" w:rsidRDefault="00654500">
      <w:pPr>
        <w:spacing w:after="123" w:line="248" w:lineRule="auto"/>
        <w:ind w:left="91" w:right="24" w:firstLine="7"/>
        <w:jc w:val="both"/>
        <w:rPr>
          <w:sz w:val="24"/>
          <w:szCs w:val="24"/>
        </w:rPr>
      </w:pPr>
      <w:r w:rsidRPr="008540A9">
        <w:rPr>
          <w:sz w:val="24"/>
          <w:szCs w:val="24"/>
        </w:rPr>
        <w:t>Sec. 1 Meetings:</w:t>
      </w:r>
      <w:r w:rsidRPr="008540A9">
        <w:rPr>
          <w:noProof/>
          <w:sz w:val="24"/>
          <w:szCs w:val="24"/>
        </w:rPr>
        <w:drawing>
          <wp:inline distT="0" distB="0" distL="0" distR="0" wp14:anchorId="43A8A659" wp14:editId="3802812B">
            <wp:extent cx="14138" cy="109522"/>
            <wp:effectExtent l="0" t="0" r="0" b="0"/>
            <wp:docPr id="122345" name="Picture 122345"/>
            <wp:cNvGraphicFramePr/>
            <a:graphic xmlns:a="http://schemas.openxmlformats.org/drawingml/2006/main">
              <a:graphicData uri="http://schemas.openxmlformats.org/drawingml/2006/picture">
                <pic:pic xmlns:pic="http://schemas.openxmlformats.org/drawingml/2006/picture">
                  <pic:nvPicPr>
                    <pic:cNvPr id="122345" name="Picture 122345"/>
                    <pic:cNvPicPr/>
                  </pic:nvPicPr>
                  <pic:blipFill>
                    <a:blip r:embed="rId29"/>
                    <a:stretch>
                      <a:fillRect/>
                    </a:stretch>
                  </pic:blipFill>
                  <pic:spPr>
                    <a:xfrm>
                      <a:off x="0" y="0"/>
                      <a:ext cx="14138" cy="109522"/>
                    </a:xfrm>
                    <a:prstGeom prst="rect">
                      <a:avLst/>
                    </a:prstGeom>
                  </pic:spPr>
                </pic:pic>
              </a:graphicData>
            </a:graphic>
          </wp:inline>
        </w:drawing>
      </w:r>
    </w:p>
    <w:p w14:paraId="1A77AB3B" w14:textId="5DD6CC9B" w:rsidR="00A80231" w:rsidRPr="008540A9" w:rsidRDefault="00654500">
      <w:pPr>
        <w:numPr>
          <w:ilvl w:val="0"/>
          <w:numId w:val="8"/>
        </w:numPr>
        <w:spacing w:after="5" w:line="226" w:lineRule="auto"/>
        <w:ind w:right="225" w:hanging="356"/>
        <w:jc w:val="both"/>
        <w:rPr>
          <w:sz w:val="24"/>
          <w:szCs w:val="24"/>
        </w:rPr>
      </w:pPr>
      <w:r w:rsidRPr="008540A9">
        <w:rPr>
          <w:sz w:val="24"/>
          <w:szCs w:val="24"/>
        </w:rPr>
        <w:t>At the call of the president, the Executive Board shall meet as soon as feasible after the annual elections to determine plans for the year. Other meetings of the Executive Board shall be called on a quarterly basis at the discretion of the president.</w:t>
      </w:r>
    </w:p>
    <w:p w14:paraId="14742EA7" w14:textId="77777777" w:rsidR="003E131A" w:rsidRPr="008540A9" w:rsidRDefault="003E131A" w:rsidP="003E131A">
      <w:pPr>
        <w:spacing w:after="5" w:line="226" w:lineRule="auto"/>
        <w:ind w:left="1191" w:right="225"/>
        <w:jc w:val="both"/>
        <w:rPr>
          <w:sz w:val="24"/>
          <w:szCs w:val="24"/>
        </w:rPr>
      </w:pPr>
    </w:p>
    <w:p w14:paraId="7BF0B6F2" w14:textId="77777777" w:rsidR="00A80231" w:rsidRPr="008540A9" w:rsidRDefault="00654500">
      <w:pPr>
        <w:numPr>
          <w:ilvl w:val="0"/>
          <w:numId w:val="8"/>
        </w:numPr>
        <w:spacing w:after="257" w:line="226" w:lineRule="auto"/>
        <w:ind w:right="225" w:hanging="356"/>
        <w:jc w:val="both"/>
        <w:rPr>
          <w:sz w:val="24"/>
          <w:szCs w:val="24"/>
        </w:rPr>
      </w:pPr>
      <w:r w:rsidRPr="008540A9">
        <w:rPr>
          <w:sz w:val="24"/>
          <w:szCs w:val="24"/>
        </w:rPr>
        <w:t>At least one scheduled general meeting of the Board shall be held during the year for the transaction of business and presentation of a stimulation program or programs.</w:t>
      </w:r>
    </w:p>
    <w:p w14:paraId="5CA74AD0" w14:textId="77777777" w:rsidR="00A80231" w:rsidRPr="008540A9" w:rsidRDefault="00654500">
      <w:pPr>
        <w:spacing w:after="247" w:line="226" w:lineRule="auto"/>
        <w:ind w:left="85" w:right="63" w:firstLine="7"/>
        <w:jc w:val="both"/>
        <w:rPr>
          <w:sz w:val="24"/>
          <w:szCs w:val="24"/>
        </w:rPr>
      </w:pPr>
      <w:r w:rsidRPr="008540A9">
        <w:rPr>
          <w:sz w:val="24"/>
          <w:szCs w:val="24"/>
        </w:rPr>
        <w:t>Sec. 2 Transactions of Business. Business transactions requiring the vote of members shall be accomplished in one of two ways:</w:t>
      </w:r>
    </w:p>
    <w:p w14:paraId="18EDF2CB" w14:textId="5F98D25E" w:rsidR="00A80231" w:rsidRPr="008540A9" w:rsidRDefault="00654500" w:rsidP="00C47A81">
      <w:pPr>
        <w:pStyle w:val="ListParagraph"/>
        <w:numPr>
          <w:ilvl w:val="0"/>
          <w:numId w:val="30"/>
        </w:numPr>
        <w:spacing w:after="5" w:line="226" w:lineRule="auto"/>
        <w:ind w:right="395"/>
        <w:jc w:val="both"/>
        <w:rPr>
          <w:sz w:val="24"/>
          <w:szCs w:val="24"/>
        </w:rPr>
      </w:pPr>
      <w:r w:rsidRPr="008540A9">
        <w:rPr>
          <w:sz w:val="24"/>
          <w:szCs w:val="24"/>
        </w:rPr>
        <w:t>Vote of members present at the annual meeting or other called business meetings. The issue shall be determined by a majority of the vote of the members present and voting.</w:t>
      </w:r>
    </w:p>
    <w:p w14:paraId="4FA09C4B" w14:textId="77777777" w:rsidR="00C47A81" w:rsidRPr="008540A9" w:rsidRDefault="00C47A81" w:rsidP="00C47A81">
      <w:pPr>
        <w:pStyle w:val="ListParagraph"/>
        <w:spacing w:after="5" w:line="226" w:lineRule="auto"/>
        <w:ind w:left="1529" w:right="395"/>
        <w:jc w:val="both"/>
        <w:rPr>
          <w:sz w:val="24"/>
          <w:szCs w:val="24"/>
        </w:rPr>
      </w:pPr>
    </w:p>
    <w:p w14:paraId="53030B39" w14:textId="589EC30D" w:rsidR="00A80231" w:rsidRPr="0001411B" w:rsidRDefault="00C47A81" w:rsidP="0001411B">
      <w:pPr>
        <w:pStyle w:val="ListParagraph"/>
        <w:numPr>
          <w:ilvl w:val="0"/>
          <w:numId w:val="30"/>
        </w:numPr>
        <w:spacing w:before="11" w:after="39" w:line="226" w:lineRule="auto"/>
        <w:ind w:right="63"/>
        <w:jc w:val="both"/>
        <w:rPr>
          <w:sz w:val="24"/>
          <w:szCs w:val="24"/>
        </w:rPr>
      </w:pPr>
      <w:r w:rsidRPr="008540A9">
        <w:rPr>
          <w:sz w:val="24"/>
          <w:szCs w:val="24"/>
        </w:rPr>
        <w:t xml:space="preserve">Vote by mail ballot.  The ballot shall be issued by the President with </w:t>
      </w:r>
      <w:r w:rsidR="00654500" w:rsidRPr="0090722C">
        <w:rPr>
          <w:sz w:val="24"/>
          <w:szCs w:val="24"/>
        </w:rPr>
        <w:t>approval of the Board, mailed to all members and returned by mail to the Secretary of the Board. The Secretary shall tally the votes postmarked</w:t>
      </w:r>
      <w:r w:rsidRPr="0090722C">
        <w:rPr>
          <w:sz w:val="24"/>
          <w:szCs w:val="24"/>
        </w:rPr>
        <w:t xml:space="preserve"> </w:t>
      </w:r>
      <w:r w:rsidR="00654500" w:rsidRPr="0090722C">
        <w:rPr>
          <w:sz w:val="24"/>
          <w:szCs w:val="24"/>
        </w:rPr>
        <w:t xml:space="preserve">within two weeks of the date of distribution of the ballots. </w:t>
      </w:r>
      <w:r w:rsidR="00654500" w:rsidRPr="0001411B">
        <w:rPr>
          <w:sz w:val="24"/>
          <w:szCs w:val="24"/>
        </w:rPr>
        <w:t>The issue shall be determined by a majority vote of the ballots returned within the stipulated time period and approval by the Board.</w:t>
      </w:r>
      <w:r w:rsidR="00654500" w:rsidRPr="008540A9">
        <w:rPr>
          <w:noProof/>
        </w:rPr>
        <w:drawing>
          <wp:inline distT="0" distB="0" distL="0" distR="0" wp14:anchorId="0D261130" wp14:editId="086E1A89">
            <wp:extent cx="7069" cy="148386"/>
            <wp:effectExtent l="0" t="0" r="0" b="0"/>
            <wp:docPr id="36700" name="Picture 36700"/>
            <wp:cNvGraphicFramePr/>
            <a:graphic xmlns:a="http://schemas.openxmlformats.org/drawingml/2006/main">
              <a:graphicData uri="http://schemas.openxmlformats.org/drawingml/2006/picture">
                <pic:pic xmlns:pic="http://schemas.openxmlformats.org/drawingml/2006/picture">
                  <pic:nvPicPr>
                    <pic:cNvPr id="36700" name="Picture 36700"/>
                    <pic:cNvPicPr/>
                  </pic:nvPicPr>
                  <pic:blipFill>
                    <a:blip r:embed="rId30"/>
                    <a:stretch>
                      <a:fillRect/>
                    </a:stretch>
                  </pic:blipFill>
                  <pic:spPr>
                    <a:xfrm>
                      <a:off x="0" y="0"/>
                      <a:ext cx="7069" cy="148386"/>
                    </a:xfrm>
                    <a:prstGeom prst="rect">
                      <a:avLst/>
                    </a:prstGeom>
                  </pic:spPr>
                </pic:pic>
              </a:graphicData>
            </a:graphic>
          </wp:inline>
        </w:drawing>
      </w:r>
    </w:p>
    <w:p w14:paraId="0EDE9D09" w14:textId="77777777" w:rsidR="00C47A81" w:rsidRPr="008540A9" w:rsidRDefault="00C47A81" w:rsidP="00C47A81">
      <w:pPr>
        <w:spacing w:after="5" w:line="226" w:lineRule="auto"/>
        <w:ind w:left="763" w:right="63" w:firstLine="7"/>
        <w:jc w:val="both"/>
        <w:rPr>
          <w:sz w:val="24"/>
          <w:szCs w:val="24"/>
        </w:rPr>
      </w:pPr>
    </w:p>
    <w:p w14:paraId="36D26858" w14:textId="409771D5" w:rsidR="00A80231" w:rsidRPr="009A0962" w:rsidRDefault="00654500">
      <w:pPr>
        <w:spacing w:after="158" w:line="226" w:lineRule="auto"/>
        <w:ind w:left="184" w:right="63" w:firstLine="7"/>
        <w:jc w:val="both"/>
        <w:rPr>
          <w:b/>
          <w:bCs/>
          <w:sz w:val="24"/>
          <w:szCs w:val="24"/>
        </w:rPr>
      </w:pPr>
      <w:r w:rsidRPr="009A0962">
        <w:rPr>
          <w:b/>
          <w:bCs/>
          <w:sz w:val="24"/>
          <w:szCs w:val="24"/>
        </w:rPr>
        <w:t>ARTICLE</w:t>
      </w:r>
      <w:r w:rsidR="00C47A81" w:rsidRPr="009A0962">
        <w:rPr>
          <w:b/>
          <w:bCs/>
          <w:sz w:val="24"/>
          <w:szCs w:val="24"/>
        </w:rPr>
        <w:t xml:space="preserve"> VII</w:t>
      </w:r>
      <w:r w:rsidRPr="009A0962">
        <w:rPr>
          <w:b/>
          <w:bCs/>
          <w:sz w:val="24"/>
          <w:szCs w:val="24"/>
        </w:rPr>
        <w:t>: LOCAL AFFILIATES</w:t>
      </w:r>
    </w:p>
    <w:p w14:paraId="40F9BB41" w14:textId="77777777" w:rsidR="00A80231" w:rsidRDefault="00654500">
      <w:pPr>
        <w:spacing w:after="176" w:line="248" w:lineRule="auto"/>
        <w:ind w:left="189" w:right="24" w:firstLine="7"/>
        <w:jc w:val="both"/>
      </w:pPr>
      <w:r>
        <w:rPr>
          <w:sz w:val="26"/>
        </w:rPr>
        <w:t>Sec. 1 Purpose. The purposes of local affiliates of GCTE are:</w:t>
      </w:r>
    </w:p>
    <w:p w14:paraId="47918ACC" w14:textId="77777777" w:rsidR="00A80231" w:rsidRPr="008540A9" w:rsidRDefault="00654500">
      <w:pPr>
        <w:numPr>
          <w:ilvl w:val="0"/>
          <w:numId w:val="9"/>
        </w:numPr>
        <w:spacing w:after="3" w:line="248" w:lineRule="auto"/>
        <w:ind w:left="1619" w:right="63" w:hanging="367"/>
        <w:jc w:val="both"/>
        <w:rPr>
          <w:sz w:val="24"/>
          <w:szCs w:val="24"/>
        </w:rPr>
      </w:pPr>
      <w:r w:rsidRPr="008540A9">
        <w:rPr>
          <w:sz w:val="24"/>
          <w:szCs w:val="24"/>
        </w:rPr>
        <w:t>to stimulate professional activities at the local level,</w:t>
      </w:r>
    </w:p>
    <w:p w14:paraId="35869A50" w14:textId="77777777" w:rsidR="00A80231" w:rsidRPr="008540A9" w:rsidRDefault="00654500">
      <w:pPr>
        <w:numPr>
          <w:ilvl w:val="0"/>
          <w:numId w:val="9"/>
        </w:numPr>
        <w:spacing w:after="39" w:line="226" w:lineRule="auto"/>
        <w:ind w:left="1619" w:right="63" w:hanging="367"/>
        <w:jc w:val="both"/>
        <w:rPr>
          <w:sz w:val="24"/>
          <w:szCs w:val="24"/>
        </w:rPr>
      </w:pPr>
      <w:r w:rsidRPr="008540A9">
        <w:rPr>
          <w:sz w:val="24"/>
          <w:szCs w:val="24"/>
        </w:rPr>
        <w:t>to further the goals of GCTE at the local level,</w:t>
      </w:r>
    </w:p>
    <w:p w14:paraId="07DABF9D" w14:textId="77777777" w:rsidR="00A80231" w:rsidRPr="008540A9" w:rsidRDefault="00654500">
      <w:pPr>
        <w:numPr>
          <w:ilvl w:val="0"/>
          <w:numId w:val="9"/>
        </w:numPr>
        <w:spacing w:after="39" w:line="226" w:lineRule="auto"/>
        <w:ind w:left="1619" w:right="63" w:hanging="367"/>
        <w:jc w:val="both"/>
        <w:rPr>
          <w:sz w:val="24"/>
          <w:szCs w:val="24"/>
        </w:rPr>
      </w:pPr>
      <w:r w:rsidRPr="008540A9">
        <w:rPr>
          <w:sz w:val="24"/>
          <w:szCs w:val="24"/>
        </w:rPr>
        <w:t>to develop leadership among members,</w:t>
      </w:r>
    </w:p>
    <w:p w14:paraId="6DF5A7A0" w14:textId="77777777" w:rsidR="00A80231" w:rsidRPr="008540A9" w:rsidRDefault="00654500">
      <w:pPr>
        <w:numPr>
          <w:ilvl w:val="0"/>
          <w:numId w:val="9"/>
        </w:numPr>
        <w:spacing w:after="217" w:line="226" w:lineRule="auto"/>
        <w:ind w:left="1619" w:right="63" w:hanging="367"/>
        <w:jc w:val="both"/>
        <w:rPr>
          <w:sz w:val="24"/>
          <w:szCs w:val="24"/>
        </w:rPr>
      </w:pPr>
      <w:r w:rsidRPr="008540A9">
        <w:rPr>
          <w:sz w:val="24"/>
          <w:szCs w:val="24"/>
        </w:rPr>
        <w:t>to strengthen the English/ Language Arts profession.</w:t>
      </w:r>
    </w:p>
    <w:p w14:paraId="042C8ACF" w14:textId="77777777" w:rsidR="00A80231" w:rsidRPr="008540A9" w:rsidRDefault="00654500">
      <w:pPr>
        <w:spacing w:after="238" w:line="248" w:lineRule="auto"/>
        <w:ind w:left="156" w:right="24" w:firstLine="7"/>
        <w:jc w:val="both"/>
        <w:rPr>
          <w:sz w:val="24"/>
          <w:szCs w:val="24"/>
        </w:rPr>
      </w:pPr>
      <w:r w:rsidRPr="008540A9">
        <w:rPr>
          <w:sz w:val="24"/>
          <w:szCs w:val="24"/>
        </w:rPr>
        <w:t>Sec. 2 Support for Local Affiliates. GCTE supports the formation of local and area affiliates. The local group may affiliate directly with GCTE and subsequently with NCTE, once all terms of affiliation with NCTE are met.</w:t>
      </w:r>
    </w:p>
    <w:p w14:paraId="3BD5C70B" w14:textId="77777777" w:rsidR="00A80231" w:rsidRPr="008540A9" w:rsidRDefault="00654500">
      <w:pPr>
        <w:spacing w:after="248" w:line="248" w:lineRule="auto"/>
        <w:ind w:left="91" w:right="24" w:firstLine="7"/>
        <w:jc w:val="both"/>
        <w:rPr>
          <w:sz w:val="24"/>
          <w:szCs w:val="24"/>
        </w:rPr>
      </w:pPr>
      <w:r w:rsidRPr="008540A9">
        <w:rPr>
          <w:sz w:val="24"/>
          <w:szCs w:val="24"/>
        </w:rPr>
        <w:lastRenderedPageBreak/>
        <w:t>Sec. 3 GCTE will not endorse new NCTE affiliates in the state unless they first affiliate with GCTE.</w:t>
      </w:r>
    </w:p>
    <w:p w14:paraId="1341D268" w14:textId="77777777" w:rsidR="00A80231" w:rsidRPr="008540A9" w:rsidRDefault="00654500">
      <w:pPr>
        <w:spacing w:after="218" w:line="248" w:lineRule="auto"/>
        <w:ind w:left="91" w:right="24" w:firstLine="7"/>
        <w:jc w:val="both"/>
        <w:rPr>
          <w:sz w:val="24"/>
          <w:szCs w:val="24"/>
        </w:rPr>
      </w:pPr>
      <w:r w:rsidRPr="008540A9">
        <w:rPr>
          <w:sz w:val="24"/>
          <w:szCs w:val="24"/>
        </w:rPr>
        <w:t>Sec. 4 Procedures for forming local affiliates:</w:t>
      </w:r>
    </w:p>
    <w:p w14:paraId="5F31985A" w14:textId="77777777" w:rsidR="00A80231" w:rsidRPr="008540A9" w:rsidRDefault="00654500">
      <w:pPr>
        <w:numPr>
          <w:ilvl w:val="0"/>
          <w:numId w:val="10"/>
        </w:numPr>
        <w:spacing w:after="3" w:line="248" w:lineRule="auto"/>
        <w:ind w:right="118" w:hanging="362"/>
        <w:jc w:val="both"/>
        <w:rPr>
          <w:sz w:val="24"/>
          <w:szCs w:val="24"/>
        </w:rPr>
      </w:pPr>
      <w:r w:rsidRPr="008540A9">
        <w:rPr>
          <w:sz w:val="24"/>
          <w:szCs w:val="24"/>
        </w:rPr>
        <w:t>When local and area groups of English/ Language Arts professionals wish to form a local affiliate, they should communicate their intentions to the GCTE president or liaison officer.</w:t>
      </w:r>
    </w:p>
    <w:p w14:paraId="0CAE93DC" w14:textId="77777777" w:rsidR="00A80231" w:rsidRPr="008540A9" w:rsidRDefault="00654500">
      <w:pPr>
        <w:numPr>
          <w:ilvl w:val="0"/>
          <w:numId w:val="10"/>
        </w:numPr>
        <w:spacing w:after="253" w:line="248" w:lineRule="auto"/>
        <w:ind w:right="118" w:hanging="362"/>
        <w:jc w:val="both"/>
        <w:rPr>
          <w:sz w:val="24"/>
          <w:szCs w:val="24"/>
        </w:rPr>
      </w:pPr>
      <w:r w:rsidRPr="008540A9">
        <w:rPr>
          <w:sz w:val="24"/>
          <w:szCs w:val="24"/>
        </w:rPr>
        <w:t>A representative of a prospective affiliate will be invited to a meeting of the Executive Board in order to explain the prospective affiliate's organizational goals and to answer questions posed by GCTE leaders. If approved by a simple majority, GCTE will prepare a letter endorsing the local's direct affiliation with GCTE.</w:t>
      </w:r>
    </w:p>
    <w:p w14:paraId="206B0643" w14:textId="77777777" w:rsidR="00A80231" w:rsidRPr="008540A9" w:rsidRDefault="00654500">
      <w:pPr>
        <w:spacing w:after="225" w:line="248" w:lineRule="auto"/>
        <w:ind w:left="91" w:right="24" w:firstLine="7"/>
        <w:jc w:val="both"/>
        <w:rPr>
          <w:sz w:val="24"/>
          <w:szCs w:val="24"/>
        </w:rPr>
      </w:pPr>
      <w:r w:rsidRPr="008540A9">
        <w:rPr>
          <w:sz w:val="24"/>
          <w:szCs w:val="24"/>
        </w:rPr>
        <w:t>Sec. 5 Requirements of affiliation with GCTE:</w:t>
      </w:r>
    </w:p>
    <w:p w14:paraId="44DBF9AD" w14:textId="77777777" w:rsidR="00A80231" w:rsidRPr="008540A9" w:rsidRDefault="00654500">
      <w:pPr>
        <w:numPr>
          <w:ilvl w:val="0"/>
          <w:numId w:val="11"/>
        </w:numPr>
        <w:spacing w:after="3" w:line="248" w:lineRule="auto"/>
        <w:ind w:right="24" w:hanging="373"/>
        <w:jc w:val="both"/>
        <w:rPr>
          <w:sz w:val="24"/>
          <w:szCs w:val="24"/>
        </w:rPr>
      </w:pPr>
      <w:r w:rsidRPr="008540A9">
        <w:rPr>
          <w:sz w:val="24"/>
          <w:szCs w:val="24"/>
        </w:rPr>
        <w:t>Elected officers of a local affiliate shall be members of GCTE and NCTE.</w:t>
      </w:r>
    </w:p>
    <w:p w14:paraId="46064AAC" w14:textId="77777777" w:rsidR="00A80231" w:rsidRPr="008540A9" w:rsidRDefault="00654500">
      <w:pPr>
        <w:numPr>
          <w:ilvl w:val="0"/>
          <w:numId w:val="11"/>
        </w:numPr>
        <w:spacing w:after="3" w:line="248" w:lineRule="auto"/>
        <w:ind w:right="24" w:hanging="373"/>
        <w:jc w:val="both"/>
        <w:rPr>
          <w:sz w:val="24"/>
          <w:szCs w:val="24"/>
        </w:rPr>
      </w:pPr>
      <w:r w:rsidRPr="008540A9">
        <w:rPr>
          <w:sz w:val="24"/>
          <w:szCs w:val="24"/>
        </w:rPr>
        <w:t>All members of a local affiliate shall be members of GCTE.</w:t>
      </w:r>
    </w:p>
    <w:p w14:paraId="7A6B86BE" w14:textId="77777777" w:rsidR="00A80231" w:rsidRPr="008540A9" w:rsidRDefault="00654500">
      <w:pPr>
        <w:numPr>
          <w:ilvl w:val="0"/>
          <w:numId w:val="11"/>
        </w:numPr>
        <w:spacing w:after="3" w:line="248" w:lineRule="auto"/>
        <w:ind w:right="24" w:hanging="373"/>
        <w:jc w:val="both"/>
        <w:rPr>
          <w:sz w:val="24"/>
          <w:szCs w:val="24"/>
        </w:rPr>
      </w:pPr>
      <w:r w:rsidRPr="008540A9">
        <w:rPr>
          <w:sz w:val="24"/>
          <w:szCs w:val="24"/>
        </w:rPr>
        <w:t>Twenty or more members shall be necessary to form a local affiliate.</w:t>
      </w:r>
    </w:p>
    <w:p w14:paraId="0A1D1433" w14:textId="77777777" w:rsidR="00A80231" w:rsidRPr="008540A9" w:rsidRDefault="00654500">
      <w:pPr>
        <w:numPr>
          <w:ilvl w:val="0"/>
          <w:numId w:val="11"/>
        </w:numPr>
        <w:spacing w:after="241" w:line="248" w:lineRule="auto"/>
        <w:ind w:right="24" w:hanging="373"/>
        <w:jc w:val="both"/>
        <w:rPr>
          <w:sz w:val="24"/>
          <w:szCs w:val="24"/>
        </w:rPr>
      </w:pPr>
      <w:r w:rsidRPr="008540A9">
        <w:rPr>
          <w:sz w:val="24"/>
          <w:szCs w:val="24"/>
        </w:rPr>
        <w:t>Two members of each local affiliate shall serve as non-voting members of the Board under the advisement of the NCTE Liaison officer.</w:t>
      </w:r>
    </w:p>
    <w:p w14:paraId="189C8EAB" w14:textId="77777777" w:rsidR="00A80231" w:rsidRPr="008540A9" w:rsidRDefault="00654500">
      <w:pPr>
        <w:spacing w:after="223" w:line="248" w:lineRule="auto"/>
        <w:ind w:left="91" w:right="24" w:firstLine="7"/>
        <w:jc w:val="both"/>
        <w:rPr>
          <w:sz w:val="24"/>
          <w:szCs w:val="24"/>
        </w:rPr>
      </w:pPr>
      <w:r w:rsidRPr="008540A9">
        <w:rPr>
          <w:sz w:val="24"/>
          <w:szCs w:val="24"/>
        </w:rPr>
        <w:t>Sec. 6 Fiscal Relations</w:t>
      </w:r>
    </w:p>
    <w:p w14:paraId="15DB56F2" w14:textId="39E346DC" w:rsidR="001863FC" w:rsidRPr="001863FC" w:rsidRDefault="00654500" w:rsidP="001863FC">
      <w:pPr>
        <w:pStyle w:val="ListParagraph"/>
        <w:numPr>
          <w:ilvl w:val="0"/>
          <w:numId w:val="35"/>
        </w:numPr>
        <w:spacing w:after="3" w:line="248" w:lineRule="auto"/>
        <w:ind w:right="239"/>
        <w:jc w:val="both"/>
        <w:rPr>
          <w:sz w:val="24"/>
          <w:szCs w:val="24"/>
        </w:rPr>
      </w:pPr>
      <w:r w:rsidRPr="001863FC">
        <w:rPr>
          <w:sz w:val="24"/>
          <w:szCs w:val="24"/>
        </w:rPr>
        <w:t>As established by the Executive Board, a proportion of state dues shall be returned to local affiliates in order to support their projects and activities. When local affiliates collect dues from new or renewing members, they shall retain their portion and convey the remainder, properly reported to the treasurer of GCTE.</w:t>
      </w:r>
    </w:p>
    <w:p w14:paraId="3D48CC4B" w14:textId="3A9FC9A8" w:rsidR="001863FC" w:rsidRPr="001863FC" w:rsidRDefault="001863FC" w:rsidP="001863FC">
      <w:pPr>
        <w:spacing w:after="5" w:line="226" w:lineRule="auto"/>
        <w:ind w:left="360" w:right="63"/>
        <w:jc w:val="both"/>
        <w:rPr>
          <w:sz w:val="24"/>
          <w:szCs w:val="24"/>
        </w:rPr>
      </w:pPr>
      <w:r w:rsidRPr="001863FC">
        <w:rPr>
          <w:sz w:val="24"/>
          <w:szCs w:val="24"/>
        </w:rPr>
        <w:t xml:space="preserve">       </w:t>
      </w:r>
      <w:r>
        <w:rPr>
          <w:sz w:val="24"/>
          <w:szCs w:val="24"/>
        </w:rPr>
        <w:t xml:space="preserve">       </w:t>
      </w:r>
      <w:r w:rsidR="00654500" w:rsidRPr="001863FC">
        <w:rPr>
          <w:sz w:val="24"/>
          <w:szCs w:val="24"/>
        </w:rPr>
        <w:t>b.</w:t>
      </w:r>
      <w:r w:rsidRPr="001863FC">
        <w:rPr>
          <w:sz w:val="24"/>
          <w:szCs w:val="24"/>
        </w:rPr>
        <w:t xml:space="preserve">  </w:t>
      </w:r>
      <w:r w:rsidR="00654500" w:rsidRPr="001863FC">
        <w:rPr>
          <w:sz w:val="24"/>
          <w:szCs w:val="24"/>
        </w:rPr>
        <w:t xml:space="preserve"> Local affiliates may establish a local dues surcharge in excess of the annual </w:t>
      </w:r>
    </w:p>
    <w:p w14:paraId="04C12620" w14:textId="3275173E" w:rsidR="00A80231" w:rsidRPr="001863FC" w:rsidRDefault="001863FC" w:rsidP="001863FC">
      <w:pPr>
        <w:spacing w:after="5" w:line="226" w:lineRule="auto"/>
        <w:ind w:left="360" w:right="63"/>
        <w:jc w:val="both"/>
        <w:rPr>
          <w:sz w:val="24"/>
          <w:szCs w:val="24"/>
        </w:rPr>
      </w:pPr>
      <w:r w:rsidRPr="001863FC">
        <w:rPr>
          <w:sz w:val="24"/>
          <w:szCs w:val="24"/>
        </w:rPr>
        <w:t xml:space="preserve">              </w:t>
      </w:r>
      <w:r>
        <w:rPr>
          <w:sz w:val="24"/>
          <w:szCs w:val="24"/>
        </w:rPr>
        <w:t xml:space="preserve">      </w:t>
      </w:r>
      <w:r w:rsidR="00654500" w:rsidRPr="001863FC">
        <w:rPr>
          <w:sz w:val="24"/>
          <w:szCs w:val="24"/>
        </w:rPr>
        <w:t>dues of GCTE.</w:t>
      </w:r>
    </w:p>
    <w:p w14:paraId="00E04B88" w14:textId="61D9AC95" w:rsidR="00A80231" w:rsidRPr="008540A9" w:rsidRDefault="00654500">
      <w:pPr>
        <w:numPr>
          <w:ilvl w:val="0"/>
          <w:numId w:val="12"/>
        </w:numPr>
        <w:spacing w:after="3" w:line="248" w:lineRule="auto"/>
        <w:ind w:left="1562" w:right="43" w:hanging="362"/>
        <w:jc w:val="both"/>
        <w:rPr>
          <w:sz w:val="24"/>
          <w:szCs w:val="24"/>
        </w:rPr>
      </w:pPr>
      <w:r w:rsidRPr="008540A9">
        <w:rPr>
          <w:sz w:val="24"/>
          <w:szCs w:val="24"/>
        </w:rPr>
        <w:t>Local affiliates may seek additional funding from the Executive Board on an as-ne</w:t>
      </w:r>
      <w:r w:rsidR="00C47A81" w:rsidRPr="008540A9">
        <w:rPr>
          <w:sz w:val="24"/>
          <w:szCs w:val="24"/>
        </w:rPr>
        <w:t>e</w:t>
      </w:r>
      <w:r w:rsidRPr="008540A9">
        <w:rPr>
          <w:sz w:val="24"/>
          <w:szCs w:val="24"/>
        </w:rPr>
        <w:t>ded basis.</w:t>
      </w:r>
    </w:p>
    <w:p w14:paraId="37BE52D5" w14:textId="77777777" w:rsidR="00A80231" w:rsidRDefault="00654500">
      <w:pPr>
        <w:numPr>
          <w:ilvl w:val="0"/>
          <w:numId w:val="12"/>
        </w:numPr>
        <w:spacing w:after="260" w:line="226" w:lineRule="auto"/>
        <w:ind w:left="1562" w:right="43" w:hanging="362"/>
        <w:jc w:val="both"/>
      </w:pPr>
      <w:r>
        <w:rPr>
          <w:sz w:val="28"/>
        </w:rPr>
        <w:t>Upon the dissolution of a local affiliate, the balance of its treasury shall be returned to the treasurer of GCTE.</w:t>
      </w:r>
    </w:p>
    <w:p w14:paraId="1B7C9896" w14:textId="77777777" w:rsidR="00A80231" w:rsidRDefault="00654500">
      <w:pPr>
        <w:spacing w:after="220" w:line="248" w:lineRule="auto"/>
        <w:ind w:left="178" w:right="24" w:firstLine="7"/>
        <w:jc w:val="both"/>
      </w:pPr>
      <w:r>
        <w:rPr>
          <w:sz w:val="26"/>
        </w:rPr>
        <w:t>Sec. 7 Local Workshops and other professional functions.</w:t>
      </w:r>
    </w:p>
    <w:p w14:paraId="15F68451" w14:textId="51097326" w:rsidR="00A80231" w:rsidRPr="008540A9" w:rsidRDefault="00654500">
      <w:pPr>
        <w:numPr>
          <w:ilvl w:val="0"/>
          <w:numId w:val="13"/>
        </w:numPr>
        <w:spacing w:after="3" w:line="248" w:lineRule="auto"/>
        <w:ind w:left="1594" w:right="24" w:hanging="367"/>
        <w:jc w:val="both"/>
        <w:rPr>
          <w:sz w:val="24"/>
          <w:szCs w:val="24"/>
        </w:rPr>
      </w:pPr>
      <w:r w:rsidRPr="008540A9">
        <w:rPr>
          <w:sz w:val="24"/>
          <w:szCs w:val="24"/>
        </w:rPr>
        <w:t>Local affiliates will play a major role in planning area and regional professional workshops, conferences and other functions of GCTE.</w:t>
      </w:r>
    </w:p>
    <w:p w14:paraId="2D3ED864" w14:textId="76BECBFB" w:rsidR="00A80231" w:rsidRPr="008540A9" w:rsidRDefault="00654500">
      <w:pPr>
        <w:numPr>
          <w:ilvl w:val="0"/>
          <w:numId w:val="13"/>
        </w:numPr>
        <w:spacing w:after="3" w:line="248" w:lineRule="auto"/>
        <w:ind w:left="1594" w:right="24" w:hanging="367"/>
        <w:jc w:val="both"/>
        <w:rPr>
          <w:sz w:val="24"/>
          <w:szCs w:val="24"/>
        </w:rPr>
      </w:pPr>
      <w:r w:rsidRPr="008540A9">
        <w:rPr>
          <w:sz w:val="24"/>
          <w:szCs w:val="24"/>
        </w:rPr>
        <w:t>As feasible, the Executive Board will provide seed money to local affiliates offering workshops and other professional functions. After the event, seed</w:t>
      </w:r>
      <w:r w:rsidR="00C47A81" w:rsidRPr="008540A9">
        <w:rPr>
          <w:sz w:val="24"/>
          <w:szCs w:val="24"/>
        </w:rPr>
        <w:t xml:space="preserve"> </w:t>
      </w:r>
      <w:r w:rsidRPr="008540A9">
        <w:rPr>
          <w:sz w:val="24"/>
          <w:szCs w:val="24"/>
        </w:rPr>
        <w:t>money will be returned to the treasury of GCTE.</w:t>
      </w:r>
    </w:p>
    <w:p w14:paraId="5F003A4F" w14:textId="19DEC9B8" w:rsidR="00A80231" w:rsidRPr="008540A9" w:rsidRDefault="00654500">
      <w:pPr>
        <w:numPr>
          <w:ilvl w:val="0"/>
          <w:numId w:val="13"/>
        </w:numPr>
        <w:spacing w:after="3" w:line="248" w:lineRule="auto"/>
        <w:ind w:left="1594" w:right="24" w:hanging="367"/>
        <w:jc w:val="both"/>
        <w:rPr>
          <w:sz w:val="24"/>
          <w:szCs w:val="24"/>
        </w:rPr>
      </w:pPr>
      <w:r w:rsidRPr="008540A9">
        <w:rPr>
          <w:sz w:val="24"/>
          <w:szCs w:val="24"/>
        </w:rPr>
        <w:t>Profits resulting from locally or regionally planned workshop</w:t>
      </w:r>
      <w:r w:rsidR="001863FC">
        <w:rPr>
          <w:sz w:val="24"/>
          <w:szCs w:val="24"/>
        </w:rPr>
        <w:t>s</w:t>
      </w:r>
      <w:r w:rsidRPr="008540A9">
        <w:rPr>
          <w:sz w:val="24"/>
          <w:szCs w:val="24"/>
        </w:rPr>
        <w:t xml:space="preserve"> will be divided equally between GCTE and local affiliate</w:t>
      </w:r>
      <w:r w:rsidR="001863FC">
        <w:rPr>
          <w:sz w:val="24"/>
          <w:szCs w:val="24"/>
        </w:rPr>
        <w:t>s</w:t>
      </w:r>
      <w:r w:rsidRPr="008540A9">
        <w:rPr>
          <w:sz w:val="24"/>
          <w:szCs w:val="24"/>
        </w:rPr>
        <w:t>.</w:t>
      </w:r>
    </w:p>
    <w:p w14:paraId="26C9DB91" w14:textId="77777777" w:rsidR="00A80231" w:rsidRPr="008540A9" w:rsidRDefault="00654500">
      <w:pPr>
        <w:numPr>
          <w:ilvl w:val="0"/>
          <w:numId w:val="13"/>
        </w:numPr>
        <w:spacing w:after="281" w:line="248" w:lineRule="auto"/>
        <w:ind w:left="1594" w:right="24" w:hanging="367"/>
        <w:jc w:val="both"/>
        <w:rPr>
          <w:sz w:val="24"/>
          <w:szCs w:val="24"/>
        </w:rPr>
      </w:pPr>
      <w:r w:rsidRPr="008540A9">
        <w:rPr>
          <w:sz w:val="24"/>
          <w:szCs w:val="24"/>
        </w:rPr>
        <w:lastRenderedPageBreak/>
        <w:t>Professional meetings planned by local affiliates will be duly publicized across the state in GCTE publications.</w:t>
      </w:r>
    </w:p>
    <w:p w14:paraId="28F90E9D" w14:textId="07DACB70" w:rsidR="00A80231" w:rsidRPr="009A0962" w:rsidRDefault="00654500">
      <w:pPr>
        <w:tabs>
          <w:tab w:val="center" w:pos="2956"/>
        </w:tabs>
        <w:spacing w:after="268" w:line="226" w:lineRule="auto"/>
        <w:rPr>
          <w:b/>
          <w:bCs/>
        </w:rPr>
      </w:pPr>
      <w:r w:rsidRPr="009A0962">
        <w:rPr>
          <w:b/>
          <w:bCs/>
          <w:sz w:val="28"/>
        </w:rPr>
        <w:t xml:space="preserve">ARTICLE </w:t>
      </w:r>
      <w:r w:rsidR="00C47A81" w:rsidRPr="009A0962">
        <w:rPr>
          <w:b/>
          <w:bCs/>
          <w:sz w:val="28"/>
        </w:rPr>
        <w:t>VIII</w:t>
      </w:r>
      <w:r w:rsidR="005405E7">
        <w:rPr>
          <w:b/>
          <w:bCs/>
          <w:sz w:val="28"/>
        </w:rPr>
        <w:t xml:space="preserve">:  </w:t>
      </w:r>
      <w:r w:rsidRPr="009A0962">
        <w:rPr>
          <w:b/>
          <w:bCs/>
          <w:sz w:val="28"/>
        </w:rPr>
        <w:tab/>
        <w:t>AMENDMENTS</w:t>
      </w:r>
    </w:p>
    <w:p w14:paraId="60E065AA" w14:textId="3241D508" w:rsidR="00431B72" w:rsidRDefault="00654500" w:rsidP="005405E7">
      <w:pPr>
        <w:spacing w:after="0" w:line="240" w:lineRule="auto"/>
        <w:ind w:left="86" w:right="432"/>
        <w:jc w:val="both"/>
        <w:rPr>
          <w:sz w:val="24"/>
          <w:szCs w:val="24"/>
        </w:rPr>
      </w:pPr>
      <w:r w:rsidRPr="008540A9">
        <w:rPr>
          <w:sz w:val="24"/>
          <w:szCs w:val="24"/>
        </w:rPr>
        <w:t>This constitution may be amended by a majority vote of the members present and voting at the annual or other called business meetings, provided that notice of the proposed amendment be given at a previous meeting, or that the proposed amendment has been circulating in writing to members through one of the orga</w:t>
      </w:r>
      <w:r w:rsidR="00C47A81" w:rsidRPr="008540A9">
        <w:rPr>
          <w:sz w:val="24"/>
          <w:szCs w:val="24"/>
        </w:rPr>
        <w:t>ni</w:t>
      </w:r>
      <w:r w:rsidRPr="008540A9">
        <w:rPr>
          <w:sz w:val="24"/>
          <w:szCs w:val="24"/>
        </w:rPr>
        <w:t>zation's publications or by other means, thirty days before the announced vote</w:t>
      </w:r>
      <w:r w:rsidR="00431B72">
        <w:rPr>
          <w:sz w:val="24"/>
          <w:szCs w:val="24"/>
        </w:rPr>
        <w:t>.</w:t>
      </w:r>
    </w:p>
    <w:p w14:paraId="2296631C" w14:textId="77777777" w:rsidR="005405E7" w:rsidRPr="008540A9" w:rsidRDefault="005405E7" w:rsidP="005405E7">
      <w:pPr>
        <w:spacing w:after="0" w:line="240" w:lineRule="auto"/>
        <w:ind w:left="86" w:right="432"/>
        <w:jc w:val="both"/>
        <w:rPr>
          <w:sz w:val="24"/>
          <w:szCs w:val="24"/>
        </w:rPr>
      </w:pPr>
    </w:p>
    <w:p w14:paraId="55687C05" w14:textId="77777777" w:rsidR="00A80231" w:rsidRPr="009A0962" w:rsidRDefault="00654500" w:rsidP="003D4AAB">
      <w:pPr>
        <w:spacing w:after="240" w:line="240" w:lineRule="auto"/>
        <w:ind w:left="85" w:right="432" w:firstLine="7"/>
        <w:jc w:val="both"/>
        <w:rPr>
          <w:b/>
          <w:bCs/>
          <w:sz w:val="24"/>
          <w:szCs w:val="24"/>
        </w:rPr>
      </w:pPr>
      <w:r w:rsidRPr="009A0962">
        <w:rPr>
          <w:b/>
          <w:bCs/>
          <w:sz w:val="24"/>
          <w:szCs w:val="24"/>
        </w:rPr>
        <w:t>BY-LAWS OF THE GEORGIA COUNCIL OF TEACHERS OF ENGLISH</w:t>
      </w:r>
    </w:p>
    <w:p w14:paraId="246AA4C2" w14:textId="1A471510" w:rsidR="00A80231" w:rsidRPr="009A0962" w:rsidRDefault="00654500" w:rsidP="003D4AAB">
      <w:pPr>
        <w:spacing w:after="239" w:line="240" w:lineRule="auto"/>
        <w:ind w:left="78" w:right="432" w:hanging="10"/>
        <w:rPr>
          <w:b/>
          <w:bCs/>
          <w:sz w:val="24"/>
          <w:szCs w:val="24"/>
        </w:rPr>
      </w:pPr>
      <w:r w:rsidRPr="009A0962">
        <w:rPr>
          <w:b/>
          <w:bCs/>
          <w:sz w:val="24"/>
          <w:szCs w:val="24"/>
        </w:rPr>
        <w:t xml:space="preserve">ARTICLE 1: </w:t>
      </w:r>
      <w:r w:rsidR="00C47A81" w:rsidRPr="009A0962">
        <w:rPr>
          <w:b/>
          <w:bCs/>
          <w:sz w:val="24"/>
          <w:szCs w:val="24"/>
        </w:rPr>
        <w:t>CO</w:t>
      </w:r>
      <w:r w:rsidRPr="009A0962">
        <w:rPr>
          <w:b/>
          <w:bCs/>
          <w:sz w:val="24"/>
          <w:szCs w:val="24"/>
        </w:rPr>
        <w:t>MM</w:t>
      </w:r>
      <w:r w:rsidR="00C47A81" w:rsidRPr="009A0962">
        <w:rPr>
          <w:b/>
          <w:bCs/>
          <w:sz w:val="24"/>
          <w:szCs w:val="24"/>
        </w:rPr>
        <w:t>T</w:t>
      </w:r>
      <w:r w:rsidRPr="009A0962">
        <w:rPr>
          <w:b/>
          <w:bCs/>
          <w:sz w:val="24"/>
          <w:szCs w:val="24"/>
        </w:rPr>
        <w:t>TEE</w:t>
      </w:r>
      <w:r w:rsidR="00C47A81" w:rsidRPr="009A0962">
        <w:rPr>
          <w:b/>
          <w:bCs/>
          <w:sz w:val="24"/>
          <w:szCs w:val="24"/>
        </w:rPr>
        <w:t>ES</w:t>
      </w:r>
    </w:p>
    <w:p w14:paraId="2A3F7142" w14:textId="77777777" w:rsidR="00A80231" w:rsidRPr="008540A9" w:rsidRDefault="00654500">
      <w:pPr>
        <w:spacing w:after="149" w:line="248" w:lineRule="auto"/>
        <w:ind w:left="91" w:right="24" w:firstLine="7"/>
        <w:jc w:val="both"/>
        <w:rPr>
          <w:sz w:val="24"/>
          <w:szCs w:val="24"/>
        </w:rPr>
      </w:pPr>
      <w:r w:rsidRPr="008540A9">
        <w:rPr>
          <w:sz w:val="24"/>
          <w:szCs w:val="24"/>
        </w:rPr>
        <w:t>Sec. 1 Executive Standing Committees</w:t>
      </w:r>
    </w:p>
    <w:p w14:paraId="5EE8AF17" w14:textId="77777777" w:rsidR="00A80231" w:rsidRPr="008540A9" w:rsidRDefault="00654500">
      <w:pPr>
        <w:numPr>
          <w:ilvl w:val="0"/>
          <w:numId w:val="14"/>
        </w:numPr>
        <w:spacing w:after="3" w:line="248" w:lineRule="auto"/>
        <w:ind w:left="1523" w:right="203" w:hanging="362"/>
        <w:jc w:val="both"/>
        <w:rPr>
          <w:sz w:val="24"/>
          <w:szCs w:val="24"/>
        </w:rPr>
      </w:pPr>
      <w:r w:rsidRPr="008540A9">
        <w:rPr>
          <w:sz w:val="24"/>
          <w:szCs w:val="24"/>
        </w:rPr>
        <w:t>The executive standing committees shall be the Executive Council and may include the public relations committee, the publications committee, the membership committee, the conference committee, the awards committee, and the finance committee.</w:t>
      </w:r>
    </w:p>
    <w:p w14:paraId="1F91F573" w14:textId="473EC2F2" w:rsidR="00A80231" w:rsidRPr="008540A9" w:rsidRDefault="00654500">
      <w:pPr>
        <w:numPr>
          <w:ilvl w:val="0"/>
          <w:numId w:val="14"/>
        </w:numPr>
        <w:spacing w:after="3" w:line="248" w:lineRule="auto"/>
        <w:ind w:left="1523" w:right="203" w:hanging="362"/>
        <w:jc w:val="both"/>
        <w:rPr>
          <w:sz w:val="24"/>
          <w:szCs w:val="24"/>
        </w:rPr>
      </w:pPr>
      <w:r w:rsidRPr="008540A9">
        <w:rPr>
          <w:sz w:val="24"/>
          <w:szCs w:val="24"/>
        </w:rPr>
        <w:t xml:space="preserve">The Executive Council shall be made up of the president, first and second vice-presidents, the secretary, treasurer, and NCTE Liaison. This council shall be responsible for the policies and procedures of the organization and for the coordinating of the activities of the other committees. It is </w:t>
      </w:r>
      <w:r w:rsidRPr="008540A9">
        <w:rPr>
          <w:noProof/>
          <w:sz w:val="24"/>
          <w:szCs w:val="24"/>
        </w:rPr>
        <w:drawing>
          <wp:inline distT="0" distB="0" distL="0" distR="0" wp14:anchorId="35786C7E" wp14:editId="67E6EB2C">
            <wp:extent cx="63621" cy="45929"/>
            <wp:effectExtent l="0" t="0" r="0" b="0"/>
            <wp:docPr id="122359" name="Picture 122359"/>
            <wp:cNvGraphicFramePr/>
            <a:graphic xmlns:a="http://schemas.openxmlformats.org/drawingml/2006/main">
              <a:graphicData uri="http://schemas.openxmlformats.org/drawingml/2006/picture">
                <pic:pic xmlns:pic="http://schemas.openxmlformats.org/drawingml/2006/picture">
                  <pic:nvPicPr>
                    <pic:cNvPr id="122359" name="Picture 122359"/>
                    <pic:cNvPicPr/>
                  </pic:nvPicPr>
                  <pic:blipFill>
                    <a:blip r:embed="rId31"/>
                    <a:stretch>
                      <a:fillRect/>
                    </a:stretch>
                  </pic:blipFill>
                  <pic:spPr>
                    <a:xfrm>
                      <a:off x="0" y="0"/>
                      <a:ext cx="63621" cy="45929"/>
                    </a:xfrm>
                    <a:prstGeom prst="rect">
                      <a:avLst/>
                    </a:prstGeom>
                  </pic:spPr>
                </pic:pic>
              </a:graphicData>
            </a:graphic>
          </wp:inline>
        </w:drawing>
      </w:r>
      <w:r w:rsidRPr="008540A9">
        <w:rPr>
          <w:sz w:val="24"/>
          <w:szCs w:val="24"/>
        </w:rPr>
        <w:t>auth</w:t>
      </w:r>
      <w:r w:rsidR="00C47A81" w:rsidRPr="008540A9">
        <w:rPr>
          <w:sz w:val="24"/>
          <w:szCs w:val="24"/>
        </w:rPr>
        <w:t>or</w:t>
      </w:r>
      <w:r w:rsidRPr="008540A9">
        <w:rPr>
          <w:sz w:val="24"/>
          <w:szCs w:val="24"/>
        </w:rPr>
        <w:t>ized to act for the organization.</w:t>
      </w:r>
    </w:p>
    <w:p w14:paraId="3D820C6D" w14:textId="670B12F1" w:rsidR="00A80231" w:rsidRPr="008540A9" w:rsidRDefault="00654500">
      <w:pPr>
        <w:numPr>
          <w:ilvl w:val="0"/>
          <w:numId w:val="14"/>
        </w:numPr>
        <w:spacing w:after="3" w:line="248" w:lineRule="auto"/>
        <w:ind w:left="1523" w:right="203" w:hanging="362"/>
        <w:jc w:val="both"/>
        <w:rPr>
          <w:sz w:val="24"/>
          <w:szCs w:val="24"/>
        </w:rPr>
      </w:pPr>
      <w:r w:rsidRPr="008540A9">
        <w:rPr>
          <w:noProof/>
          <w:sz w:val="24"/>
          <w:szCs w:val="24"/>
        </w:rPr>
        <w:drawing>
          <wp:anchor distT="0" distB="0" distL="114300" distR="114300" simplePos="0" relativeHeight="251675648" behindDoc="0" locked="0" layoutInCell="1" allowOverlap="0" wp14:anchorId="1E0DB802" wp14:editId="0F58F9A0">
            <wp:simplePos x="0" y="0"/>
            <wp:positionH relativeFrom="column">
              <wp:posOffset>5457293</wp:posOffset>
            </wp:positionH>
            <wp:positionV relativeFrom="paragraph">
              <wp:posOffset>332268</wp:posOffset>
            </wp:positionV>
            <wp:extent cx="339313" cy="77725"/>
            <wp:effectExtent l="0" t="0" r="0" b="0"/>
            <wp:wrapSquare wrapText="bothSides"/>
            <wp:docPr id="122363" name="Picture 122363"/>
            <wp:cNvGraphicFramePr/>
            <a:graphic xmlns:a="http://schemas.openxmlformats.org/drawingml/2006/main">
              <a:graphicData uri="http://schemas.openxmlformats.org/drawingml/2006/picture">
                <pic:pic xmlns:pic="http://schemas.openxmlformats.org/drawingml/2006/picture">
                  <pic:nvPicPr>
                    <pic:cNvPr id="122363" name="Picture 122363"/>
                    <pic:cNvPicPr/>
                  </pic:nvPicPr>
                  <pic:blipFill>
                    <a:blip r:embed="rId32"/>
                    <a:stretch>
                      <a:fillRect/>
                    </a:stretch>
                  </pic:blipFill>
                  <pic:spPr>
                    <a:xfrm>
                      <a:off x="0" y="0"/>
                      <a:ext cx="339313" cy="77725"/>
                    </a:xfrm>
                    <a:prstGeom prst="rect">
                      <a:avLst/>
                    </a:prstGeom>
                  </pic:spPr>
                </pic:pic>
              </a:graphicData>
            </a:graphic>
          </wp:anchor>
        </w:drawing>
      </w:r>
      <w:r w:rsidRPr="008540A9">
        <w:rPr>
          <w:sz w:val="24"/>
          <w:szCs w:val="24"/>
        </w:rPr>
        <w:t>Th</w:t>
      </w:r>
      <w:r w:rsidR="00C47A81" w:rsidRPr="008540A9">
        <w:rPr>
          <w:sz w:val="24"/>
          <w:szCs w:val="24"/>
        </w:rPr>
        <w:t>e</w:t>
      </w:r>
      <w:r w:rsidR="00734818" w:rsidRPr="008540A9">
        <w:rPr>
          <w:sz w:val="24"/>
          <w:szCs w:val="24"/>
        </w:rPr>
        <w:t xml:space="preserve"> Executive </w:t>
      </w:r>
      <w:r w:rsidRPr="008540A9">
        <w:rPr>
          <w:sz w:val="24"/>
          <w:szCs w:val="24"/>
        </w:rPr>
        <w:t>Committe</w:t>
      </w:r>
      <w:r w:rsidR="00734818" w:rsidRPr="008540A9">
        <w:rPr>
          <w:sz w:val="24"/>
          <w:szCs w:val="24"/>
        </w:rPr>
        <w:t xml:space="preserve">e </w:t>
      </w:r>
      <w:r w:rsidRPr="008540A9">
        <w:rPr>
          <w:sz w:val="24"/>
          <w:szCs w:val="24"/>
        </w:rPr>
        <w:t xml:space="preserve">shall </w:t>
      </w:r>
      <w:r w:rsidR="00734818" w:rsidRPr="008540A9">
        <w:rPr>
          <w:sz w:val="24"/>
          <w:szCs w:val="24"/>
        </w:rPr>
        <w:t xml:space="preserve">advise the Executive Council and shall be made up historian, who shall serve on this committee to accumulate, </w:t>
      </w:r>
      <w:r w:rsidRPr="008540A9">
        <w:rPr>
          <w:sz w:val="24"/>
          <w:szCs w:val="24"/>
        </w:rPr>
        <w:t>maintain</w:t>
      </w:r>
      <w:r w:rsidR="00734818" w:rsidRPr="008540A9">
        <w:rPr>
          <w:sz w:val="24"/>
          <w:szCs w:val="24"/>
        </w:rPr>
        <w:t xml:space="preserve"> and present a </w:t>
      </w:r>
      <w:r w:rsidRPr="008540A9">
        <w:rPr>
          <w:sz w:val="24"/>
          <w:szCs w:val="24"/>
        </w:rPr>
        <w:t>record of activities</w:t>
      </w:r>
      <w:r w:rsidR="00734818" w:rsidRPr="008540A9">
        <w:rPr>
          <w:sz w:val="24"/>
          <w:szCs w:val="24"/>
        </w:rPr>
        <w:t xml:space="preserve"> </w:t>
      </w:r>
      <w:r w:rsidRPr="008540A9">
        <w:rPr>
          <w:sz w:val="24"/>
          <w:szCs w:val="24"/>
        </w:rPr>
        <w:t>and resume</w:t>
      </w:r>
      <w:r w:rsidR="00734818" w:rsidRPr="008540A9">
        <w:rPr>
          <w:sz w:val="24"/>
          <w:szCs w:val="24"/>
        </w:rPr>
        <w:t xml:space="preserve"> </w:t>
      </w:r>
      <w:r w:rsidRPr="008540A9">
        <w:rPr>
          <w:sz w:val="24"/>
          <w:szCs w:val="24"/>
        </w:rPr>
        <w:t>on all Board members, having it available at all time</w:t>
      </w:r>
      <w:r w:rsidR="00734818" w:rsidRPr="008540A9">
        <w:rPr>
          <w:sz w:val="24"/>
          <w:szCs w:val="24"/>
        </w:rPr>
        <w:t>s</w:t>
      </w:r>
      <w:r w:rsidR="008540A9">
        <w:rPr>
          <w:sz w:val="24"/>
          <w:szCs w:val="24"/>
        </w:rPr>
        <w:t>.</w:t>
      </w:r>
    </w:p>
    <w:p w14:paraId="41238EA9" w14:textId="77777777" w:rsidR="00A80231" w:rsidRPr="008540A9" w:rsidRDefault="00654500">
      <w:pPr>
        <w:numPr>
          <w:ilvl w:val="0"/>
          <w:numId w:val="14"/>
        </w:numPr>
        <w:spacing w:after="3" w:line="248" w:lineRule="auto"/>
        <w:ind w:left="1523" w:right="203" w:hanging="362"/>
        <w:jc w:val="both"/>
        <w:rPr>
          <w:sz w:val="24"/>
          <w:szCs w:val="24"/>
        </w:rPr>
      </w:pPr>
      <w:r w:rsidRPr="008540A9">
        <w:rPr>
          <w:sz w:val="24"/>
          <w:szCs w:val="24"/>
        </w:rPr>
        <w:t xml:space="preserve">The Publications Committee shall consist of the editors of the organization's various publications such as </w:t>
      </w:r>
      <w:r w:rsidRPr="001863FC">
        <w:rPr>
          <w:i/>
          <w:iCs/>
          <w:sz w:val="24"/>
          <w:szCs w:val="24"/>
        </w:rPr>
        <w:t>Scribbles and Bits</w:t>
      </w:r>
      <w:r w:rsidRPr="008540A9">
        <w:rPr>
          <w:sz w:val="24"/>
          <w:szCs w:val="24"/>
        </w:rPr>
        <w:t xml:space="preserve"> and </w:t>
      </w:r>
      <w:r w:rsidRPr="001863FC">
        <w:rPr>
          <w:i/>
          <w:iCs/>
          <w:sz w:val="24"/>
          <w:szCs w:val="24"/>
        </w:rPr>
        <w:t>Connections</w:t>
      </w:r>
      <w:r w:rsidRPr="008540A9">
        <w:rPr>
          <w:sz w:val="24"/>
          <w:szCs w:val="24"/>
        </w:rPr>
        <w:t>. Editors shall be appointed by the Board. Director 2 shall serve on this committee.</w:t>
      </w:r>
    </w:p>
    <w:p w14:paraId="0C24B3CD" w14:textId="77777777" w:rsidR="00A80231" w:rsidRPr="008540A9" w:rsidRDefault="00654500">
      <w:pPr>
        <w:numPr>
          <w:ilvl w:val="0"/>
          <w:numId w:val="14"/>
        </w:numPr>
        <w:spacing w:after="5" w:line="226" w:lineRule="auto"/>
        <w:ind w:left="1523" w:right="203" w:hanging="362"/>
        <w:jc w:val="both"/>
        <w:rPr>
          <w:sz w:val="24"/>
          <w:szCs w:val="24"/>
        </w:rPr>
      </w:pPr>
      <w:r w:rsidRPr="008540A9">
        <w:rPr>
          <w:sz w:val="24"/>
          <w:szCs w:val="24"/>
        </w:rPr>
        <w:t>The Membership Committee shall be in charge of all membership drives, collect all dues and maintain an accurate list of the members and their correct addresses. Director 3 shall serve on this committee, and the committee's coordinator shall be appointed by the Board as needed.</w:t>
      </w:r>
    </w:p>
    <w:p w14:paraId="7712811B" w14:textId="77777777" w:rsidR="00A80231" w:rsidRPr="008540A9" w:rsidRDefault="00654500">
      <w:pPr>
        <w:numPr>
          <w:ilvl w:val="0"/>
          <w:numId w:val="14"/>
        </w:numPr>
        <w:spacing w:after="3" w:line="248" w:lineRule="auto"/>
        <w:ind w:left="1523" w:right="203" w:hanging="362"/>
        <w:jc w:val="both"/>
        <w:rPr>
          <w:sz w:val="24"/>
          <w:szCs w:val="24"/>
        </w:rPr>
      </w:pPr>
      <w:r w:rsidRPr="008540A9">
        <w:rPr>
          <w:sz w:val="24"/>
          <w:szCs w:val="24"/>
        </w:rPr>
        <w:t>A conference coordinator may be appointed by the Executive Board as needed. He or she shall, in turn, appoint all conference chairs and oversee all conference activities. Only the conference coordinator may sign conference contracts, in lieu of the president and Executive Council. The second vice-president and Director 4 shall be members of the conference committee.</w:t>
      </w:r>
    </w:p>
    <w:p w14:paraId="1BEFED82" w14:textId="77777777" w:rsidR="00A80231" w:rsidRPr="008540A9" w:rsidRDefault="00654500">
      <w:pPr>
        <w:numPr>
          <w:ilvl w:val="0"/>
          <w:numId w:val="14"/>
        </w:numPr>
        <w:spacing w:after="3" w:line="248" w:lineRule="auto"/>
        <w:ind w:left="1523" w:right="203" w:hanging="362"/>
        <w:jc w:val="both"/>
        <w:rPr>
          <w:sz w:val="24"/>
          <w:szCs w:val="24"/>
        </w:rPr>
      </w:pPr>
      <w:r w:rsidRPr="008540A9">
        <w:rPr>
          <w:sz w:val="24"/>
          <w:szCs w:val="24"/>
        </w:rPr>
        <w:t xml:space="preserve">The Awards Committee may be appointed as needed and include the Second Vice President, Directors 5 and 6 who will coordinate all of the awards' programs, i.e., Excellence in English Award, Teacher of the Year Award, Student Voice Award, </w:t>
      </w:r>
      <w:r w:rsidRPr="008540A9">
        <w:rPr>
          <w:sz w:val="24"/>
          <w:szCs w:val="24"/>
        </w:rPr>
        <w:lastRenderedPageBreak/>
        <w:t>English Scholar Award, Student Writing Awards, NCTE Achievement Awards in Writing and any other award designated by the Board.</w:t>
      </w:r>
    </w:p>
    <w:p w14:paraId="5E776213" w14:textId="77777777" w:rsidR="00A80231" w:rsidRPr="008540A9" w:rsidRDefault="00654500">
      <w:pPr>
        <w:numPr>
          <w:ilvl w:val="0"/>
          <w:numId w:val="14"/>
        </w:numPr>
        <w:spacing w:after="306" w:line="226" w:lineRule="auto"/>
        <w:ind w:left="1523" w:right="203" w:hanging="362"/>
        <w:jc w:val="both"/>
        <w:rPr>
          <w:sz w:val="24"/>
          <w:szCs w:val="24"/>
        </w:rPr>
      </w:pPr>
      <w:r w:rsidRPr="008540A9">
        <w:rPr>
          <w:sz w:val="24"/>
          <w:szCs w:val="24"/>
        </w:rPr>
        <w:t>The Finance Committee will be in charge of development of the annual budget. The president and treasurer will serve on this committee.</w:t>
      </w:r>
    </w:p>
    <w:p w14:paraId="24FA688B" w14:textId="77777777" w:rsidR="00A80231" w:rsidRPr="008540A9" w:rsidRDefault="00654500">
      <w:pPr>
        <w:spacing w:after="227" w:line="248" w:lineRule="auto"/>
        <w:ind w:left="91" w:right="24" w:firstLine="7"/>
        <w:jc w:val="both"/>
        <w:rPr>
          <w:sz w:val="24"/>
          <w:szCs w:val="24"/>
        </w:rPr>
      </w:pPr>
      <w:r w:rsidRPr="008540A9">
        <w:rPr>
          <w:noProof/>
          <w:sz w:val="24"/>
          <w:szCs w:val="24"/>
        </w:rPr>
        <w:drawing>
          <wp:anchor distT="0" distB="0" distL="114300" distR="114300" simplePos="0" relativeHeight="251676672" behindDoc="0" locked="0" layoutInCell="1" allowOverlap="0" wp14:anchorId="1AE89D3D" wp14:editId="68E4DDF0">
            <wp:simplePos x="0" y="0"/>
            <wp:positionH relativeFrom="page">
              <wp:posOffset>6892306</wp:posOffset>
            </wp:positionH>
            <wp:positionV relativeFrom="page">
              <wp:posOffset>3593043</wp:posOffset>
            </wp:positionV>
            <wp:extent cx="10603" cy="10599"/>
            <wp:effectExtent l="0" t="0" r="0" b="0"/>
            <wp:wrapSquare wrapText="bothSides"/>
            <wp:docPr id="44200" name="Picture 44200"/>
            <wp:cNvGraphicFramePr/>
            <a:graphic xmlns:a="http://schemas.openxmlformats.org/drawingml/2006/main">
              <a:graphicData uri="http://schemas.openxmlformats.org/drawingml/2006/picture">
                <pic:pic xmlns:pic="http://schemas.openxmlformats.org/drawingml/2006/picture">
                  <pic:nvPicPr>
                    <pic:cNvPr id="44200" name="Picture 44200"/>
                    <pic:cNvPicPr/>
                  </pic:nvPicPr>
                  <pic:blipFill>
                    <a:blip r:embed="rId33"/>
                    <a:stretch>
                      <a:fillRect/>
                    </a:stretch>
                  </pic:blipFill>
                  <pic:spPr>
                    <a:xfrm>
                      <a:off x="0" y="0"/>
                      <a:ext cx="10603" cy="10599"/>
                    </a:xfrm>
                    <a:prstGeom prst="rect">
                      <a:avLst/>
                    </a:prstGeom>
                  </pic:spPr>
                </pic:pic>
              </a:graphicData>
            </a:graphic>
          </wp:anchor>
        </w:drawing>
      </w:r>
      <w:r w:rsidRPr="008540A9">
        <w:rPr>
          <w:sz w:val="24"/>
          <w:szCs w:val="24"/>
        </w:rPr>
        <w:t>Sec. 2 Special Committee:</w:t>
      </w:r>
    </w:p>
    <w:p w14:paraId="358956B7" w14:textId="77777777" w:rsidR="00A80231" w:rsidRPr="008540A9" w:rsidRDefault="00654500">
      <w:pPr>
        <w:numPr>
          <w:ilvl w:val="0"/>
          <w:numId w:val="15"/>
        </w:numPr>
        <w:spacing w:after="3" w:line="248" w:lineRule="auto"/>
        <w:ind w:right="73" w:hanging="362"/>
        <w:jc w:val="both"/>
        <w:rPr>
          <w:sz w:val="24"/>
          <w:szCs w:val="24"/>
        </w:rPr>
      </w:pPr>
      <w:r w:rsidRPr="008540A9">
        <w:rPr>
          <w:sz w:val="24"/>
          <w:szCs w:val="24"/>
        </w:rPr>
        <w:t>The president is empowered to appoint, for temporary services, whatever committees are needed to maintain the activities of the organization.</w:t>
      </w:r>
    </w:p>
    <w:p w14:paraId="70D0897D" w14:textId="77777777" w:rsidR="00A80231" w:rsidRPr="008540A9" w:rsidRDefault="00654500">
      <w:pPr>
        <w:numPr>
          <w:ilvl w:val="0"/>
          <w:numId w:val="15"/>
        </w:numPr>
        <w:spacing w:after="233" w:line="248" w:lineRule="auto"/>
        <w:ind w:right="73" w:hanging="362"/>
        <w:jc w:val="both"/>
        <w:rPr>
          <w:sz w:val="24"/>
          <w:szCs w:val="24"/>
        </w:rPr>
      </w:pPr>
      <w:r w:rsidRPr="008540A9">
        <w:rPr>
          <w:sz w:val="24"/>
          <w:szCs w:val="24"/>
        </w:rPr>
        <w:t>The Nominating Committee, consisting of the immediate past president as chairperson and two other members, shall be appointed by the president at least two months prior to the day of elections. This committee shall prepare a slate of nominees for elected office, each of whom has given permission for the use of his or her name for the offices to be decided at the annual election.</w:t>
      </w:r>
    </w:p>
    <w:p w14:paraId="0B37668A" w14:textId="77777777" w:rsidR="00A80231" w:rsidRPr="008540A9" w:rsidRDefault="00654500">
      <w:pPr>
        <w:spacing w:after="253" w:line="248" w:lineRule="auto"/>
        <w:ind w:left="91" w:right="24" w:firstLine="7"/>
        <w:jc w:val="both"/>
        <w:rPr>
          <w:sz w:val="24"/>
          <w:szCs w:val="24"/>
        </w:rPr>
      </w:pPr>
      <w:r w:rsidRPr="008540A9">
        <w:rPr>
          <w:sz w:val="24"/>
          <w:szCs w:val="24"/>
        </w:rPr>
        <w:t>Sec. 3 Replacement of Committee Chairperson(s): The Executive Board or the president (with approval of the Executive Board) shall appoint a new chairperson:</w:t>
      </w:r>
    </w:p>
    <w:p w14:paraId="676585C9" w14:textId="77777777" w:rsidR="00A80231" w:rsidRPr="008540A9" w:rsidRDefault="00654500">
      <w:pPr>
        <w:numPr>
          <w:ilvl w:val="0"/>
          <w:numId w:val="16"/>
        </w:numPr>
        <w:spacing w:after="39" w:line="226" w:lineRule="auto"/>
        <w:ind w:right="24" w:hanging="378"/>
        <w:jc w:val="both"/>
        <w:rPr>
          <w:sz w:val="24"/>
          <w:szCs w:val="24"/>
        </w:rPr>
      </w:pPr>
      <w:r w:rsidRPr="008540A9">
        <w:rPr>
          <w:sz w:val="24"/>
          <w:szCs w:val="24"/>
        </w:rPr>
        <w:t>if a chairperson is unable or unwilling to perform incumbent duties,</w:t>
      </w:r>
    </w:p>
    <w:p w14:paraId="3CCA5F10" w14:textId="77777777" w:rsidR="00A80231" w:rsidRPr="008540A9" w:rsidRDefault="00654500">
      <w:pPr>
        <w:numPr>
          <w:ilvl w:val="0"/>
          <w:numId w:val="16"/>
        </w:numPr>
        <w:spacing w:after="3" w:line="248" w:lineRule="auto"/>
        <w:ind w:right="24" w:hanging="378"/>
        <w:jc w:val="both"/>
        <w:rPr>
          <w:sz w:val="24"/>
          <w:szCs w:val="24"/>
        </w:rPr>
      </w:pPr>
      <w:r w:rsidRPr="008540A9">
        <w:rPr>
          <w:sz w:val="24"/>
          <w:szCs w:val="24"/>
        </w:rPr>
        <w:t>if a chairperson resigns from the position,</w:t>
      </w:r>
    </w:p>
    <w:p w14:paraId="3AADC9FF" w14:textId="77777777" w:rsidR="00A80231" w:rsidRPr="008540A9" w:rsidRDefault="00654500">
      <w:pPr>
        <w:numPr>
          <w:ilvl w:val="0"/>
          <w:numId w:val="16"/>
        </w:numPr>
        <w:spacing w:after="224" w:line="248" w:lineRule="auto"/>
        <w:ind w:right="24" w:hanging="378"/>
        <w:jc w:val="both"/>
        <w:rPr>
          <w:sz w:val="24"/>
          <w:szCs w:val="24"/>
        </w:rPr>
      </w:pPr>
      <w:r w:rsidRPr="008540A9">
        <w:rPr>
          <w:sz w:val="24"/>
          <w:szCs w:val="24"/>
        </w:rPr>
        <w:t>if a chairperson proves unreliable in performing the duties to the best interest of the organization.</w:t>
      </w:r>
    </w:p>
    <w:p w14:paraId="382B05AB" w14:textId="55FBA5EB" w:rsidR="00A80231" w:rsidRPr="00492290" w:rsidRDefault="00654500">
      <w:pPr>
        <w:spacing w:after="238" w:line="248" w:lineRule="auto"/>
        <w:ind w:left="28" w:right="24" w:firstLine="7"/>
        <w:jc w:val="both"/>
        <w:rPr>
          <w:b/>
          <w:bCs/>
          <w:sz w:val="24"/>
          <w:szCs w:val="24"/>
        </w:rPr>
      </w:pPr>
      <w:r w:rsidRPr="00492290">
        <w:rPr>
          <w:b/>
          <w:bCs/>
          <w:sz w:val="24"/>
          <w:szCs w:val="24"/>
        </w:rPr>
        <w:t xml:space="preserve">ARTICLE </w:t>
      </w:r>
      <w:r w:rsidR="00900E02" w:rsidRPr="00492290">
        <w:rPr>
          <w:b/>
          <w:bCs/>
          <w:sz w:val="24"/>
          <w:szCs w:val="24"/>
        </w:rPr>
        <w:t xml:space="preserve">II: </w:t>
      </w:r>
      <w:r w:rsidRPr="00492290">
        <w:rPr>
          <w:b/>
          <w:bCs/>
          <w:sz w:val="24"/>
          <w:szCs w:val="24"/>
        </w:rPr>
        <w:t xml:space="preserve"> NCTE</w:t>
      </w:r>
    </w:p>
    <w:p w14:paraId="65853647" w14:textId="437D3228" w:rsidR="00A80231" w:rsidRPr="008540A9" w:rsidRDefault="00654500">
      <w:pPr>
        <w:spacing w:after="283" w:line="226" w:lineRule="auto"/>
        <w:ind w:left="85" w:right="63" w:firstLine="7"/>
        <w:jc w:val="both"/>
        <w:rPr>
          <w:sz w:val="24"/>
          <w:szCs w:val="24"/>
        </w:rPr>
      </w:pPr>
      <w:r w:rsidRPr="008540A9">
        <w:rPr>
          <w:sz w:val="24"/>
          <w:szCs w:val="24"/>
        </w:rPr>
        <w:t>Sec. 1 Being entitled to representation on the Board of Directo</w:t>
      </w:r>
      <w:r w:rsidR="00900E02" w:rsidRPr="008540A9">
        <w:rPr>
          <w:sz w:val="24"/>
          <w:szCs w:val="24"/>
        </w:rPr>
        <w:t>r</w:t>
      </w:r>
      <w:r w:rsidRPr="008540A9">
        <w:rPr>
          <w:sz w:val="24"/>
          <w:szCs w:val="24"/>
        </w:rPr>
        <w:t>s of NCTE</w:t>
      </w:r>
      <w:r w:rsidR="00900E02" w:rsidRPr="008540A9">
        <w:rPr>
          <w:sz w:val="24"/>
          <w:szCs w:val="24"/>
        </w:rPr>
        <w:t xml:space="preserve">, </w:t>
      </w:r>
      <w:r w:rsidRPr="008540A9">
        <w:rPr>
          <w:sz w:val="24"/>
          <w:szCs w:val="24"/>
        </w:rPr>
        <w:t>GCTE shall determine its directors for the annual meeting</w:t>
      </w:r>
      <w:r w:rsidR="00734818" w:rsidRPr="008540A9">
        <w:rPr>
          <w:sz w:val="24"/>
          <w:szCs w:val="24"/>
        </w:rPr>
        <w:t xml:space="preserve"> </w:t>
      </w:r>
      <w:r w:rsidRPr="008540A9">
        <w:rPr>
          <w:sz w:val="24"/>
          <w:szCs w:val="24"/>
        </w:rPr>
        <w:t>of</w:t>
      </w:r>
      <w:r w:rsidR="00734818" w:rsidRPr="008540A9">
        <w:rPr>
          <w:sz w:val="24"/>
          <w:szCs w:val="24"/>
        </w:rPr>
        <w:t xml:space="preserve"> </w:t>
      </w:r>
      <w:r w:rsidRPr="008540A9">
        <w:rPr>
          <w:sz w:val="24"/>
          <w:szCs w:val="24"/>
        </w:rPr>
        <w:t>the National Council</w:t>
      </w:r>
      <w:r w:rsidR="00431B72">
        <w:rPr>
          <w:sz w:val="24"/>
          <w:szCs w:val="24"/>
        </w:rPr>
        <w:t xml:space="preserve"> </w:t>
      </w:r>
      <w:r w:rsidRPr="008540A9">
        <w:rPr>
          <w:sz w:val="24"/>
          <w:szCs w:val="24"/>
        </w:rPr>
        <w:t>as follows:</w:t>
      </w:r>
    </w:p>
    <w:p w14:paraId="428034BC" w14:textId="03F5491D" w:rsidR="00A80231" w:rsidRPr="008540A9" w:rsidRDefault="00900E02">
      <w:pPr>
        <w:numPr>
          <w:ilvl w:val="0"/>
          <w:numId w:val="17"/>
        </w:numPr>
        <w:spacing w:after="39" w:line="226" w:lineRule="auto"/>
        <w:ind w:right="63" w:hanging="367"/>
        <w:jc w:val="both"/>
        <w:rPr>
          <w:sz w:val="24"/>
          <w:szCs w:val="24"/>
        </w:rPr>
      </w:pPr>
      <w:r w:rsidRPr="008540A9">
        <w:rPr>
          <w:sz w:val="24"/>
          <w:szCs w:val="24"/>
        </w:rPr>
        <w:t>I</w:t>
      </w:r>
      <w:r w:rsidR="00654500" w:rsidRPr="008540A9">
        <w:rPr>
          <w:sz w:val="24"/>
          <w:szCs w:val="24"/>
        </w:rPr>
        <w:t>f membership of GCTE is 249 or less, the president shall be the director,</w:t>
      </w:r>
    </w:p>
    <w:p w14:paraId="4B73DC33" w14:textId="207C5D88" w:rsidR="00A80231" w:rsidRPr="008540A9" w:rsidRDefault="00900E02">
      <w:pPr>
        <w:numPr>
          <w:ilvl w:val="0"/>
          <w:numId w:val="17"/>
        </w:numPr>
        <w:spacing w:after="5" w:line="226" w:lineRule="auto"/>
        <w:ind w:right="63" w:hanging="367"/>
        <w:jc w:val="both"/>
        <w:rPr>
          <w:sz w:val="24"/>
          <w:szCs w:val="24"/>
        </w:rPr>
      </w:pPr>
      <w:r w:rsidRPr="008540A9">
        <w:rPr>
          <w:sz w:val="24"/>
          <w:szCs w:val="24"/>
        </w:rPr>
        <w:t>I</w:t>
      </w:r>
      <w:r w:rsidR="00654500" w:rsidRPr="008540A9">
        <w:rPr>
          <w:sz w:val="24"/>
          <w:szCs w:val="24"/>
        </w:rPr>
        <w:t>f membership is 250 - 499, the president and the NCTE liaison officer shall be directors,</w:t>
      </w:r>
    </w:p>
    <w:p w14:paraId="36D36A71" w14:textId="18DFC615" w:rsidR="00A80231" w:rsidRPr="008540A9" w:rsidRDefault="00900E02">
      <w:pPr>
        <w:numPr>
          <w:ilvl w:val="0"/>
          <w:numId w:val="17"/>
        </w:numPr>
        <w:spacing w:after="266" w:line="226" w:lineRule="auto"/>
        <w:ind w:right="63" w:hanging="367"/>
        <w:jc w:val="both"/>
        <w:rPr>
          <w:sz w:val="24"/>
          <w:szCs w:val="24"/>
        </w:rPr>
      </w:pPr>
      <w:r w:rsidRPr="008540A9">
        <w:rPr>
          <w:sz w:val="24"/>
          <w:szCs w:val="24"/>
        </w:rPr>
        <w:t>I</w:t>
      </w:r>
      <w:r w:rsidR="00654500" w:rsidRPr="008540A9">
        <w:rPr>
          <w:sz w:val="24"/>
          <w:szCs w:val="24"/>
        </w:rPr>
        <w:t>f membership is more than 500, the president, the NCTE liaison officer and a member named by the Executive Board shall be directors.</w:t>
      </w:r>
    </w:p>
    <w:p w14:paraId="67A749B0" w14:textId="77777777" w:rsidR="00A80231" w:rsidRPr="008540A9" w:rsidRDefault="00654500">
      <w:pPr>
        <w:spacing w:after="237" w:line="226" w:lineRule="auto"/>
        <w:ind w:left="85" w:right="63" w:firstLine="7"/>
        <w:jc w:val="both"/>
        <w:rPr>
          <w:sz w:val="24"/>
          <w:szCs w:val="24"/>
        </w:rPr>
      </w:pPr>
      <w:r w:rsidRPr="008540A9">
        <w:rPr>
          <w:sz w:val="24"/>
          <w:szCs w:val="24"/>
        </w:rPr>
        <w:t>Sec. 2 The Executive Board is empowered to name alternates so that the organization is represented by its full quota of directors.</w:t>
      </w:r>
    </w:p>
    <w:p w14:paraId="17C2E092" w14:textId="77777777" w:rsidR="00A80231" w:rsidRPr="008540A9" w:rsidRDefault="00654500">
      <w:pPr>
        <w:spacing w:after="248" w:line="226" w:lineRule="auto"/>
        <w:ind w:left="85" w:right="63" w:firstLine="7"/>
        <w:jc w:val="both"/>
        <w:rPr>
          <w:sz w:val="24"/>
          <w:szCs w:val="24"/>
        </w:rPr>
      </w:pPr>
      <w:r w:rsidRPr="008540A9">
        <w:rPr>
          <w:sz w:val="24"/>
          <w:szCs w:val="24"/>
        </w:rPr>
        <w:t>Sec. 3 At the appropriate time prior to the annual meeting of NCTE, the Executive Committee, in full knowledge of the financial condition of the organization, shall, by motion and majority vote, determine the amount of money it will contribute to the expenses of the director or directors and the distribution of the exact amount among the directors.</w:t>
      </w:r>
    </w:p>
    <w:p w14:paraId="2A2E0FA4" w14:textId="77777777" w:rsidR="00A80231" w:rsidRPr="00492290" w:rsidRDefault="00654500">
      <w:pPr>
        <w:spacing w:after="247" w:line="226" w:lineRule="auto"/>
        <w:ind w:left="85" w:right="63" w:firstLine="7"/>
        <w:jc w:val="both"/>
        <w:rPr>
          <w:b/>
          <w:bCs/>
          <w:sz w:val="24"/>
          <w:szCs w:val="24"/>
        </w:rPr>
      </w:pPr>
      <w:r w:rsidRPr="00492290">
        <w:rPr>
          <w:b/>
          <w:bCs/>
          <w:sz w:val="24"/>
          <w:szCs w:val="24"/>
        </w:rPr>
        <w:t>ARTICLE 111: DUES</w:t>
      </w:r>
    </w:p>
    <w:p w14:paraId="441ACECF" w14:textId="77777777" w:rsidR="00A80231" w:rsidRPr="008540A9" w:rsidRDefault="00654500">
      <w:pPr>
        <w:spacing w:after="263" w:line="226" w:lineRule="auto"/>
        <w:ind w:left="85" w:right="63" w:firstLine="7"/>
        <w:jc w:val="both"/>
        <w:rPr>
          <w:sz w:val="24"/>
          <w:szCs w:val="24"/>
        </w:rPr>
      </w:pPr>
      <w:r w:rsidRPr="008540A9">
        <w:rPr>
          <w:sz w:val="24"/>
          <w:szCs w:val="24"/>
        </w:rPr>
        <w:t xml:space="preserve">Sec. 1 The Executive Committee shall set the amount of the annual dues. The </w:t>
      </w:r>
      <w:proofErr w:type="gramStart"/>
      <w:r w:rsidRPr="008540A9">
        <w:rPr>
          <w:sz w:val="24"/>
          <w:szCs w:val="24"/>
        </w:rPr>
        <w:t>amount</w:t>
      </w:r>
      <w:proofErr w:type="gramEnd"/>
      <w:r w:rsidRPr="008540A9">
        <w:rPr>
          <w:sz w:val="24"/>
          <w:szCs w:val="24"/>
        </w:rPr>
        <w:t xml:space="preserve"> of dues shall be published in a timely manner.</w:t>
      </w:r>
    </w:p>
    <w:p w14:paraId="537CB8EF" w14:textId="77777777" w:rsidR="00A80231" w:rsidRPr="008540A9" w:rsidRDefault="00654500">
      <w:pPr>
        <w:spacing w:after="238" w:line="226" w:lineRule="auto"/>
        <w:ind w:left="85" w:right="63" w:firstLine="7"/>
        <w:jc w:val="both"/>
        <w:rPr>
          <w:sz w:val="24"/>
          <w:szCs w:val="24"/>
        </w:rPr>
      </w:pPr>
      <w:r w:rsidRPr="008540A9">
        <w:rPr>
          <w:sz w:val="24"/>
          <w:szCs w:val="24"/>
        </w:rPr>
        <w:lastRenderedPageBreak/>
        <w:t>Sec. 2 Local affiliates shall be reimbursed or may retain 20 percent of annual dues from GCTE members who are also members of the affiliate.</w:t>
      </w:r>
    </w:p>
    <w:p w14:paraId="72CF8B94" w14:textId="77777777" w:rsidR="00A80231" w:rsidRPr="00492290" w:rsidRDefault="00654500">
      <w:pPr>
        <w:spacing w:after="244" w:line="226" w:lineRule="auto"/>
        <w:ind w:left="85" w:right="63" w:firstLine="7"/>
        <w:jc w:val="both"/>
        <w:rPr>
          <w:b/>
          <w:bCs/>
          <w:sz w:val="24"/>
          <w:szCs w:val="24"/>
        </w:rPr>
      </w:pPr>
      <w:r w:rsidRPr="00492290">
        <w:rPr>
          <w:b/>
          <w:bCs/>
          <w:noProof/>
          <w:sz w:val="24"/>
          <w:szCs w:val="24"/>
        </w:rPr>
        <w:drawing>
          <wp:anchor distT="0" distB="0" distL="114300" distR="114300" simplePos="0" relativeHeight="251677696" behindDoc="0" locked="0" layoutInCell="1" allowOverlap="0" wp14:anchorId="2F23238B" wp14:editId="72175FCA">
            <wp:simplePos x="0" y="0"/>
            <wp:positionH relativeFrom="page">
              <wp:posOffset>523108</wp:posOffset>
            </wp:positionH>
            <wp:positionV relativeFrom="page">
              <wp:posOffset>7465191</wp:posOffset>
            </wp:positionV>
            <wp:extent cx="3535" cy="14132"/>
            <wp:effectExtent l="0" t="0" r="0" b="0"/>
            <wp:wrapSquare wrapText="bothSides"/>
            <wp:docPr id="46728" name="Picture 46728"/>
            <wp:cNvGraphicFramePr/>
            <a:graphic xmlns:a="http://schemas.openxmlformats.org/drawingml/2006/main">
              <a:graphicData uri="http://schemas.openxmlformats.org/drawingml/2006/picture">
                <pic:pic xmlns:pic="http://schemas.openxmlformats.org/drawingml/2006/picture">
                  <pic:nvPicPr>
                    <pic:cNvPr id="46728" name="Picture 46728"/>
                    <pic:cNvPicPr/>
                  </pic:nvPicPr>
                  <pic:blipFill>
                    <a:blip r:embed="rId34"/>
                    <a:stretch>
                      <a:fillRect/>
                    </a:stretch>
                  </pic:blipFill>
                  <pic:spPr>
                    <a:xfrm>
                      <a:off x="0" y="0"/>
                      <a:ext cx="3535" cy="14132"/>
                    </a:xfrm>
                    <a:prstGeom prst="rect">
                      <a:avLst/>
                    </a:prstGeom>
                  </pic:spPr>
                </pic:pic>
              </a:graphicData>
            </a:graphic>
          </wp:anchor>
        </w:drawing>
      </w:r>
      <w:r w:rsidRPr="00492290">
        <w:rPr>
          <w:b/>
          <w:bCs/>
          <w:sz w:val="24"/>
          <w:szCs w:val="24"/>
        </w:rPr>
        <w:t>ARTICLE IV: PARLIAMENTARY PROCEDURE</w:t>
      </w:r>
    </w:p>
    <w:p w14:paraId="1F2A960B" w14:textId="166F830C" w:rsidR="00A80231" w:rsidRPr="008540A9" w:rsidRDefault="00654500">
      <w:pPr>
        <w:spacing w:after="257" w:line="222" w:lineRule="auto"/>
        <w:ind w:left="111" w:hanging="4"/>
        <w:rPr>
          <w:sz w:val="24"/>
          <w:szCs w:val="24"/>
        </w:rPr>
      </w:pPr>
      <w:r w:rsidRPr="008540A9">
        <w:rPr>
          <w:sz w:val="24"/>
          <w:szCs w:val="24"/>
        </w:rPr>
        <w:t>The rules continued in Robert's Rules of Order shall govern the organization in all cases in which they are app</w:t>
      </w:r>
      <w:r w:rsidR="00900E02" w:rsidRPr="008540A9">
        <w:rPr>
          <w:sz w:val="24"/>
          <w:szCs w:val="24"/>
        </w:rPr>
        <w:t>l</w:t>
      </w:r>
      <w:r w:rsidRPr="008540A9">
        <w:rPr>
          <w:sz w:val="24"/>
          <w:szCs w:val="24"/>
        </w:rPr>
        <w:t>icable and in which they are not inconsistent with the constitution and by-laws of the organization.</w:t>
      </w:r>
    </w:p>
    <w:p w14:paraId="3FCADF6A" w14:textId="77777777" w:rsidR="00A80231" w:rsidRPr="00492290" w:rsidRDefault="00654500">
      <w:pPr>
        <w:spacing w:after="228" w:line="226" w:lineRule="auto"/>
        <w:ind w:left="85" w:right="63" w:firstLine="7"/>
        <w:jc w:val="both"/>
        <w:rPr>
          <w:b/>
          <w:bCs/>
          <w:sz w:val="24"/>
          <w:szCs w:val="24"/>
        </w:rPr>
      </w:pPr>
      <w:r w:rsidRPr="00492290">
        <w:rPr>
          <w:b/>
          <w:bCs/>
          <w:sz w:val="24"/>
          <w:szCs w:val="24"/>
        </w:rPr>
        <w:t>ARTICLE V: AMENDMENTS</w:t>
      </w:r>
    </w:p>
    <w:p w14:paraId="64E9C0EB" w14:textId="77777777" w:rsidR="00A80231" w:rsidRPr="008540A9" w:rsidRDefault="00654500">
      <w:pPr>
        <w:spacing w:after="215" w:line="248" w:lineRule="auto"/>
        <w:ind w:left="91" w:right="234" w:firstLine="7"/>
        <w:jc w:val="both"/>
        <w:rPr>
          <w:sz w:val="24"/>
          <w:szCs w:val="24"/>
        </w:rPr>
      </w:pPr>
      <w:r w:rsidRPr="008540A9">
        <w:rPr>
          <w:sz w:val="24"/>
          <w:szCs w:val="24"/>
        </w:rPr>
        <w:t xml:space="preserve">These by-laws may be amended by a majority vote of members voting at a called business meeting, provided that notice of the proposed amendment has been given at the previous meeting or that the proposed amendment has been publicized in </w:t>
      </w:r>
      <w:r w:rsidRPr="00966FBB">
        <w:rPr>
          <w:i/>
          <w:iCs/>
          <w:sz w:val="24"/>
          <w:szCs w:val="24"/>
        </w:rPr>
        <w:t>Scribbles and Bits</w:t>
      </w:r>
      <w:r w:rsidRPr="008540A9">
        <w:rPr>
          <w:sz w:val="24"/>
          <w:szCs w:val="24"/>
        </w:rPr>
        <w:t xml:space="preserve"> or by means of another publication.</w:t>
      </w:r>
    </w:p>
    <w:p w14:paraId="769AE849" w14:textId="77777777" w:rsidR="00A80231" w:rsidRPr="00492290" w:rsidRDefault="00654500">
      <w:pPr>
        <w:spacing w:after="255" w:line="226" w:lineRule="auto"/>
        <w:ind w:left="85" w:right="63" w:firstLine="7"/>
        <w:jc w:val="both"/>
        <w:rPr>
          <w:b/>
          <w:bCs/>
          <w:sz w:val="24"/>
          <w:szCs w:val="24"/>
        </w:rPr>
      </w:pPr>
      <w:r w:rsidRPr="00492290">
        <w:rPr>
          <w:b/>
          <w:bCs/>
          <w:sz w:val="24"/>
          <w:szCs w:val="24"/>
        </w:rPr>
        <w:t>ARTICLE VI: RECONSTITUTION OF A STATEWIDE ENGLISH ORGANIZATION</w:t>
      </w:r>
    </w:p>
    <w:p w14:paraId="2FCE2E75" w14:textId="77777777" w:rsidR="00A80231" w:rsidRDefault="00654500">
      <w:pPr>
        <w:spacing w:after="228" w:line="248" w:lineRule="auto"/>
        <w:ind w:left="91" w:right="24" w:firstLine="7"/>
        <w:jc w:val="both"/>
      </w:pPr>
      <w:r>
        <w:rPr>
          <w:sz w:val="26"/>
        </w:rPr>
        <w:t>(adopted April 2, 1971)</w:t>
      </w:r>
    </w:p>
    <w:p w14:paraId="66B5C737" w14:textId="28B90222" w:rsidR="00A80231" w:rsidRDefault="00654500" w:rsidP="005405E7">
      <w:pPr>
        <w:spacing w:after="3" w:line="248" w:lineRule="auto"/>
        <w:ind w:left="91" w:right="24" w:firstLine="7"/>
        <w:jc w:val="both"/>
        <w:rPr>
          <w:sz w:val="24"/>
          <w:szCs w:val="24"/>
        </w:rPr>
      </w:pPr>
      <w:r w:rsidRPr="008540A9">
        <w:rPr>
          <w:sz w:val="24"/>
          <w:szCs w:val="24"/>
        </w:rPr>
        <w:t>Sec. 1 This by-law hereby abolishes whatsoever sta</w:t>
      </w:r>
      <w:r w:rsidR="00900E02" w:rsidRPr="008540A9">
        <w:rPr>
          <w:sz w:val="24"/>
          <w:szCs w:val="24"/>
        </w:rPr>
        <w:t>te</w:t>
      </w:r>
      <w:r w:rsidRPr="008540A9">
        <w:rPr>
          <w:sz w:val="24"/>
          <w:szCs w:val="24"/>
        </w:rPr>
        <w:t xml:space="preserve"> and district </w:t>
      </w:r>
      <w:r w:rsidR="00900E02" w:rsidRPr="008540A9">
        <w:rPr>
          <w:noProof/>
          <w:sz w:val="24"/>
          <w:szCs w:val="24"/>
        </w:rPr>
        <w:t>organization</w:t>
      </w:r>
      <w:r w:rsidR="00966FBB">
        <w:rPr>
          <w:noProof/>
          <w:sz w:val="24"/>
          <w:szCs w:val="24"/>
        </w:rPr>
        <w:t>s</w:t>
      </w:r>
      <w:r w:rsidR="00900E02" w:rsidRPr="008540A9">
        <w:rPr>
          <w:noProof/>
          <w:sz w:val="24"/>
          <w:szCs w:val="24"/>
        </w:rPr>
        <w:t xml:space="preserve"> </w:t>
      </w:r>
      <w:r w:rsidR="005405E7">
        <w:rPr>
          <w:sz w:val="24"/>
          <w:szCs w:val="24"/>
        </w:rPr>
        <w:t xml:space="preserve">of </w:t>
      </w:r>
      <w:r w:rsidRPr="008540A9">
        <w:rPr>
          <w:sz w:val="24"/>
          <w:szCs w:val="24"/>
        </w:rPr>
        <w:t xml:space="preserve">English teachers that have existed in affiliation with the Georgia Teachers and </w:t>
      </w:r>
      <w:r w:rsidRPr="008540A9">
        <w:rPr>
          <w:noProof/>
          <w:sz w:val="24"/>
          <w:szCs w:val="24"/>
        </w:rPr>
        <w:drawing>
          <wp:inline distT="0" distB="0" distL="0" distR="0" wp14:anchorId="71A03746" wp14:editId="2A75629B">
            <wp:extent cx="10604" cy="14132"/>
            <wp:effectExtent l="0" t="0" r="0" b="0"/>
            <wp:docPr id="46729" name="Picture 46729"/>
            <wp:cNvGraphicFramePr/>
            <a:graphic xmlns:a="http://schemas.openxmlformats.org/drawingml/2006/main">
              <a:graphicData uri="http://schemas.openxmlformats.org/drawingml/2006/picture">
                <pic:pic xmlns:pic="http://schemas.openxmlformats.org/drawingml/2006/picture">
                  <pic:nvPicPr>
                    <pic:cNvPr id="46729" name="Picture 46729"/>
                    <pic:cNvPicPr/>
                  </pic:nvPicPr>
                  <pic:blipFill>
                    <a:blip r:embed="rId35"/>
                    <a:stretch>
                      <a:fillRect/>
                    </a:stretch>
                  </pic:blipFill>
                  <pic:spPr>
                    <a:xfrm>
                      <a:off x="0" y="0"/>
                      <a:ext cx="10604" cy="14132"/>
                    </a:xfrm>
                    <a:prstGeom prst="rect">
                      <a:avLst/>
                    </a:prstGeom>
                  </pic:spPr>
                </pic:pic>
              </a:graphicData>
            </a:graphic>
          </wp:inline>
        </w:drawing>
      </w:r>
      <w:r w:rsidRPr="008540A9">
        <w:rPr>
          <w:sz w:val="24"/>
          <w:szCs w:val="24"/>
        </w:rPr>
        <w:t>Educators Association and with the Education Association, and reco</w:t>
      </w:r>
      <w:r w:rsidR="00900E02" w:rsidRPr="008540A9">
        <w:rPr>
          <w:sz w:val="24"/>
          <w:szCs w:val="24"/>
        </w:rPr>
        <w:t>n</w:t>
      </w:r>
      <w:r w:rsidRPr="008540A9">
        <w:rPr>
          <w:sz w:val="24"/>
          <w:szCs w:val="24"/>
        </w:rPr>
        <w:t>stitutes them into one organization that shall be called the Georgia Council of Teachers of English.</w:t>
      </w:r>
    </w:p>
    <w:p w14:paraId="5C938A79" w14:textId="77777777" w:rsidR="005405E7" w:rsidRPr="005405E7" w:rsidRDefault="005405E7" w:rsidP="005405E7">
      <w:pPr>
        <w:spacing w:after="3" w:line="248" w:lineRule="auto"/>
        <w:ind w:left="91" w:right="24" w:firstLine="7"/>
        <w:jc w:val="both"/>
        <w:rPr>
          <w:sz w:val="24"/>
          <w:szCs w:val="24"/>
        </w:rPr>
      </w:pPr>
    </w:p>
    <w:p w14:paraId="66A86B96" w14:textId="07339CD5" w:rsidR="00A80231" w:rsidRPr="001863FC" w:rsidRDefault="00654500">
      <w:pPr>
        <w:tabs>
          <w:tab w:val="center" w:pos="4923"/>
        </w:tabs>
        <w:spacing w:after="39" w:line="226" w:lineRule="auto"/>
        <w:rPr>
          <w:b/>
          <w:bCs/>
        </w:rPr>
      </w:pPr>
      <w:r w:rsidRPr="001863FC">
        <w:rPr>
          <w:b/>
          <w:bCs/>
          <w:sz w:val="28"/>
        </w:rPr>
        <w:t xml:space="preserve">ARTICLE </w:t>
      </w:r>
      <w:r w:rsidR="001863FC" w:rsidRPr="001863FC">
        <w:rPr>
          <w:b/>
          <w:bCs/>
          <w:sz w:val="28"/>
        </w:rPr>
        <w:t>VII</w:t>
      </w:r>
      <w:r w:rsidRPr="001863FC">
        <w:rPr>
          <w:b/>
          <w:bCs/>
          <w:sz w:val="28"/>
        </w:rPr>
        <w:tab/>
      </w:r>
      <w:r w:rsidR="001863FC">
        <w:rPr>
          <w:b/>
          <w:bCs/>
          <w:sz w:val="28"/>
        </w:rPr>
        <w:t xml:space="preserve">     </w:t>
      </w:r>
      <w:r w:rsidRPr="001863FC">
        <w:rPr>
          <w:b/>
          <w:bCs/>
          <w:sz w:val="28"/>
        </w:rPr>
        <w:t>ADDITION AND CHANGE OF VOTING DIRECTORS</w:t>
      </w:r>
    </w:p>
    <w:p w14:paraId="663434D4" w14:textId="77777777" w:rsidR="00A80231" w:rsidRDefault="00654500">
      <w:pPr>
        <w:spacing w:after="242" w:line="248" w:lineRule="auto"/>
        <w:ind w:left="91" w:right="24" w:firstLine="7"/>
        <w:jc w:val="both"/>
      </w:pPr>
      <w:r>
        <w:rPr>
          <w:sz w:val="26"/>
        </w:rPr>
        <w:t>(approved: 21 February 1998)</w:t>
      </w:r>
    </w:p>
    <w:p w14:paraId="3931551F" w14:textId="2E935D2B" w:rsidR="00900E02" w:rsidRPr="008540A9" w:rsidRDefault="00654500" w:rsidP="00900E02">
      <w:pPr>
        <w:spacing w:after="3" w:line="248" w:lineRule="auto"/>
        <w:ind w:left="91" w:right="24" w:firstLine="7"/>
        <w:jc w:val="both"/>
        <w:rPr>
          <w:sz w:val="24"/>
          <w:szCs w:val="24"/>
        </w:rPr>
      </w:pPr>
      <w:r w:rsidRPr="008540A9">
        <w:rPr>
          <w:sz w:val="24"/>
          <w:szCs w:val="24"/>
        </w:rPr>
        <w:t>Section 1 The Executive Board will be composed of eight (8) voting directors, adding to the seven (7) existing officer</w:t>
      </w:r>
      <w:r w:rsidR="00900E02" w:rsidRPr="008540A9">
        <w:rPr>
          <w:sz w:val="24"/>
          <w:szCs w:val="24"/>
        </w:rPr>
        <w:t>s.</w:t>
      </w:r>
    </w:p>
    <w:p w14:paraId="6669F776" w14:textId="77777777" w:rsidR="00900E02" w:rsidRPr="008540A9" w:rsidRDefault="00900E02" w:rsidP="00900E02">
      <w:pPr>
        <w:spacing w:after="3" w:line="248" w:lineRule="auto"/>
        <w:ind w:left="91" w:right="24" w:firstLine="7"/>
        <w:jc w:val="both"/>
        <w:rPr>
          <w:sz w:val="24"/>
          <w:szCs w:val="24"/>
        </w:rPr>
      </w:pPr>
    </w:p>
    <w:p w14:paraId="6D50A8BE" w14:textId="00374954" w:rsidR="00A80231" w:rsidRPr="008540A9" w:rsidRDefault="00654500" w:rsidP="00900E02">
      <w:pPr>
        <w:spacing w:after="3" w:line="248" w:lineRule="auto"/>
        <w:ind w:left="91" w:right="24" w:firstLine="7"/>
        <w:jc w:val="both"/>
        <w:rPr>
          <w:sz w:val="24"/>
          <w:szCs w:val="24"/>
        </w:rPr>
      </w:pPr>
      <w:r w:rsidRPr="008540A9">
        <w:rPr>
          <w:sz w:val="24"/>
          <w:szCs w:val="24"/>
        </w:rPr>
        <w:t>Sec. 2 The Executive Board hereby changes the duties of Director 1</w:t>
      </w:r>
      <w:r w:rsidR="00900E02" w:rsidRPr="008540A9">
        <w:rPr>
          <w:sz w:val="24"/>
          <w:szCs w:val="24"/>
        </w:rPr>
        <w:t xml:space="preserve"> </w:t>
      </w:r>
      <w:r w:rsidRPr="008540A9">
        <w:rPr>
          <w:sz w:val="24"/>
          <w:szCs w:val="24"/>
        </w:rPr>
        <w:t>from general coordinator to that of coordinator diversity in the organization.</w:t>
      </w:r>
      <w:r w:rsidRPr="008540A9">
        <w:rPr>
          <w:noProof/>
          <w:sz w:val="24"/>
          <w:szCs w:val="24"/>
        </w:rPr>
        <w:drawing>
          <wp:inline distT="0" distB="0" distL="0" distR="0" wp14:anchorId="0B23E372" wp14:editId="7AD95517">
            <wp:extent cx="7069" cy="144852"/>
            <wp:effectExtent l="0" t="0" r="0" b="0"/>
            <wp:docPr id="122380" name="Picture 122380"/>
            <wp:cNvGraphicFramePr/>
            <a:graphic xmlns:a="http://schemas.openxmlformats.org/drawingml/2006/main">
              <a:graphicData uri="http://schemas.openxmlformats.org/drawingml/2006/picture">
                <pic:pic xmlns:pic="http://schemas.openxmlformats.org/drawingml/2006/picture">
                  <pic:nvPicPr>
                    <pic:cNvPr id="122380" name="Picture 122380"/>
                    <pic:cNvPicPr/>
                  </pic:nvPicPr>
                  <pic:blipFill>
                    <a:blip r:embed="rId36"/>
                    <a:stretch>
                      <a:fillRect/>
                    </a:stretch>
                  </pic:blipFill>
                  <pic:spPr>
                    <a:xfrm>
                      <a:off x="0" y="0"/>
                      <a:ext cx="7069" cy="144852"/>
                    </a:xfrm>
                    <a:prstGeom prst="rect">
                      <a:avLst/>
                    </a:prstGeom>
                  </pic:spPr>
                </pic:pic>
              </a:graphicData>
            </a:graphic>
          </wp:inline>
        </w:drawing>
      </w:r>
    </w:p>
    <w:p w14:paraId="1F209370" w14:textId="77777777" w:rsidR="00900E02" w:rsidRPr="00900E02" w:rsidRDefault="00900E02" w:rsidP="00900E02">
      <w:pPr>
        <w:spacing w:after="3" w:line="248" w:lineRule="auto"/>
        <w:ind w:left="91" w:right="24" w:firstLine="7"/>
        <w:jc w:val="both"/>
      </w:pPr>
    </w:p>
    <w:p w14:paraId="58F9E582" w14:textId="77777777" w:rsidR="00A80231" w:rsidRPr="005405E7" w:rsidRDefault="00654500">
      <w:pPr>
        <w:spacing w:after="239" w:line="216" w:lineRule="auto"/>
        <w:ind w:left="78" w:hanging="10"/>
        <w:rPr>
          <w:b/>
          <w:bCs/>
          <w:sz w:val="28"/>
          <w:szCs w:val="28"/>
        </w:rPr>
      </w:pPr>
      <w:r w:rsidRPr="001863FC">
        <w:rPr>
          <w:b/>
          <w:bCs/>
          <w:sz w:val="24"/>
          <w:szCs w:val="24"/>
        </w:rPr>
        <w:t>Article VIII</w:t>
      </w:r>
      <w:r w:rsidRPr="00492290">
        <w:rPr>
          <w:sz w:val="24"/>
          <w:szCs w:val="24"/>
        </w:rPr>
        <w:t>:</w:t>
      </w:r>
      <w:r>
        <w:rPr>
          <w:sz w:val="32"/>
        </w:rPr>
        <w:t xml:space="preserve"> </w:t>
      </w:r>
      <w:r w:rsidRPr="005405E7">
        <w:rPr>
          <w:b/>
          <w:bCs/>
          <w:sz w:val="28"/>
          <w:szCs w:val="28"/>
        </w:rPr>
        <w:t>Requirements to be exempt as an Organization described in section 501(c)(3)a of the Internal Revenue Code</w:t>
      </w:r>
    </w:p>
    <w:p w14:paraId="24B188E6" w14:textId="77777777" w:rsidR="001A2DB7" w:rsidRDefault="00654500" w:rsidP="001A2DB7">
      <w:pPr>
        <w:spacing w:after="210" w:line="248" w:lineRule="auto"/>
        <w:ind w:left="91" w:right="24" w:firstLine="7"/>
        <w:jc w:val="both"/>
        <w:rPr>
          <w:sz w:val="24"/>
          <w:szCs w:val="24"/>
        </w:rPr>
      </w:pPr>
      <w:r w:rsidRPr="008540A9">
        <w:rPr>
          <w:noProof/>
          <w:sz w:val="24"/>
          <w:szCs w:val="24"/>
        </w:rPr>
        <w:drawing>
          <wp:anchor distT="0" distB="0" distL="114300" distR="114300" simplePos="0" relativeHeight="251679744" behindDoc="0" locked="0" layoutInCell="1" allowOverlap="0" wp14:anchorId="74A12461" wp14:editId="64FD9306">
            <wp:simplePos x="0" y="0"/>
            <wp:positionH relativeFrom="page">
              <wp:posOffset>6871099</wp:posOffset>
            </wp:positionH>
            <wp:positionV relativeFrom="page">
              <wp:posOffset>7836154</wp:posOffset>
            </wp:positionV>
            <wp:extent cx="17673" cy="17665"/>
            <wp:effectExtent l="0" t="0" r="0" b="0"/>
            <wp:wrapSquare wrapText="bothSides"/>
            <wp:docPr id="49941" name="Picture 49941"/>
            <wp:cNvGraphicFramePr/>
            <a:graphic xmlns:a="http://schemas.openxmlformats.org/drawingml/2006/main">
              <a:graphicData uri="http://schemas.openxmlformats.org/drawingml/2006/picture">
                <pic:pic xmlns:pic="http://schemas.openxmlformats.org/drawingml/2006/picture">
                  <pic:nvPicPr>
                    <pic:cNvPr id="49941" name="Picture 49941"/>
                    <pic:cNvPicPr/>
                  </pic:nvPicPr>
                  <pic:blipFill>
                    <a:blip r:embed="rId37"/>
                    <a:stretch>
                      <a:fillRect/>
                    </a:stretch>
                  </pic:blipFill>
                  <pic:spPr>
                    <a:xfrm>
                      <a:off x="0" y="0"/>
                      <a:ext cx="17673" cy="17665"/>
                    </a:xfrm>
                    <a:prstGeom prst="rect">
                      <a:avLst/>
                    </a:prstGeom>
                  </pic:spPr>
                </pic:pic>
              </a:graphicData>
            </a:graphic>
          </wp:anchor>
        </w:drawing>
      </w:r>
      <w:r w:rsidRPr="008540A9">
        <w:rPr>
          <w:sz w:val="24"/>
          <w:szCs w:val="24"/>
        </w:rPr>
        <w:t>(approved: 13 February 20</w:t>
      </w:r>
      <w:r w:rsidR="001A2DB7">
        <w:rPr>
          <w:sz w:val="24"/>
          <w:szCs w:val="24"/>
        </w:rPr>
        <w:t>)</w:t>
      </w:r>
    </w:p>
    <w:p w14:paraId="7719B2B3" w14:textId="62B7151B" w:rsidR="00A80231" w:rsidRPr="008540A9" w:rsidRDefault="0096583E" w:rsidP="001A2DB7">
      <w:pPr>
        <w:spacing w:after="210" w:line="248" w:lineRule="auto"/>
        <w:ind w:left="91" w:right="24" w:firstLine="7"/>
        <w:jc w:val="both"/>
        <w:rPr>
          <w:sz w:val="24"/>
          <w:szCs w:val="24"/>
        </w:rPr>
      </w:pPr>
      <w:r>
        <w:rPr>
          <w:sz w:val="24"/>
          <w:szCs w:val="24"/>
        </w:rPr>
        <w:t>Sec. 1</w:t>
      </w:r>
      <w:r w:rsidR="00654500" w:rsidRPr="008540A9">
        <w:rPr>
          <w:noProof/>
          <w:sz w:val="24"/>
          <w:szCs w:val="24"/>
        </w:rPr>
        <w:drawing>
          <wp:anchor distT="0" distB="0" distL="114300" distR="114300" simplePos="0" relativeHeight="251680768" behindDoc="0" locked="0" layoutInCell="1" allowOverlap="0" wp14:anchorId="6EFE3BB2" wp14:editId="2A4518CC">
            <wp:simplePos x="0" y="0"/>
            <wp:positionH relativeFrom="column">
              <wp:posOffset>53018</wp:posOffset>
            </wp:positionH>
            <wp:positionV relativeFrom="paragraph">
              <wp:posOffset>147179</wp:posOffset>
            </wp:positionV>
            <wp:extent cx="3534" cy="7066"/>
            <wp:effectExtent l="0" t="0" r="0" b="0"/>
            <wp:wrapSquare wrapText="bothSides"/>
            <wp:docPr id="49492" name="Picture 49492"/>
            <wp:cNvGraphicFramePr/>
            <a:graphic xmlns:a="http://schemas.openxmlformats.org/drawingml/2006/main">
              <a:graphicData uri="http://schemas.openxmlformats.org/drawingml/2006/picture">
                <pic:pic xmlns:pic="http://schemas.openxmlformats.org/drawingml/2006/picture">
                  <pic:nvPicPr>
                    <pic:cNvPr id="49492" name="Picture 49492"/>
                    <pic:cNvPicPr/>
                  </pic:nvPicPr>
                  <pic:blipFill>
                    <a:blip r:embed="rId38"/>
                    <a:stretch>
                      <a:fillRect/>
                    </a:stretch>
                  </pic:blipFill>
                  <pic:spPr>
                    <a:xfrm>
                      <a:off x="0" y="0"/>
                      <a:ext cx="3534" cy="7066"/>
                    </a:xfrm>
                    <a:prstGeom prst="rect">
                      <a:avLst/>
                    </a:prstGeom>
                  </pic:spPr>
                </pic:pic>
              </a:graphicData>
            </a:graphic>
          </wp:anchor>
        </w:drawing>
      </w:r>
      <w:r w:rsidR="00966FBB">
        <w:rPr>
          <w:sz w:val="24"/>
          <w:szCs w:val="24"/>
        </w:rPr>
        <w:t xml:space="preserve"> </w:t>
      </w:r>
      <w:r w:rsidR="00654500" w:rsidRPr="008540A9">
        <w:rPr>
          <w:sz w:val="24"/>
          <w:szCs w:val="24"/>
        </w:rPr>
        <w:t>Said organization is organized exclusively for charitable, religious, educational, or scientific purposes, including, for such purposes, the making of distributions to organizations that qualify under section 501(c)(3) of the Internal Revenue Code, or the corresponding section of any future federal tax code.</w:t>
      </w:r>
    </w:p>
    <w:p w14:paraId="2FE97105" w14:textId="77777777" w:rsidR="00A80231" w:rsidRPr="008540A9" w:rsidRDefault="00654500">
      <w:pPr>
        <w:spacing w:after="224" w:line="225" w:lineRule="auto"/>
        <w:ind w:left="82" w:right="45" w:hanging="49"/>
        <w:rPr>
          <w:sz w:val="24"/>
          <w:szCs w:val="24"/>
        </w:rPr>
      </w:pPr>
      <w:r w:rsidRPr="008540A9">
        <w:rPr>
          <w:noProof/>
          <w:sz w:val="24"/>
          <w:szCs w:val="24"/>
        </w:rPr>
        <w:drawing>
          <wp:inline distT="0" distB="0" distL="0" distR="0" wp14:anchorId="37D50AC6" wp14:editId="030B1E68">
            <wp:extent cx="10604" cy="10599"/>
            <wp:effectExtent l="0" t="0" r="0" b="0"/>
            <wp:docPr id="49493" name="Picture 49493"/>
            <wp:cNvGraphicFramePr/>
            <a:graphic xmlns:a="http://schemas.openxmlformats.org/drawingml/2006/main">
              <a:graphicData uri="http://schemas.openxmlformats.org/drawingml/2006/picture">
                <pic:pic xmlns:pic="http://schemas.openxmlformats.org/drawingml/2006/picture">
                  <pic:nvPicPr>
                    <pic:cNvPr id="49493" name="Picture 49493"/>
                    <pic:cNvPicPr/>
                  </pic:nvPicPr>
                  <pic:blipFill>
                    <a:blip r:embed="rId39"/>
                    <a:stretch>
                      <a:fillRect/>
                    </a:stretch>
                  </pic:blipFill>
                  <pic:spPr>
                    <a:xfrm>
                      <a:off x="0" y="0"/>
                      <a:ext cx="10604" cy="10599"/>
                    </a:xfrm>
                    <a:prstGeom prst="rect">
                      <a:avLst/>
                    </a:prstGeom>
                  </pic:spPr>
                </pic:pic>
              </a:graphicData>
            </a:graphic>
          </wp:inline>
        </w:drawing>
      </w:r>
      <w:r w:rsidRPr="008540A9">
        <w:rPr>
          <w:sz w:val="24"/>
          <w:szCs w:val="24"/>
        </w:rPr>
        <w:t xml:space="preserve">Sec. 2 No part of the net earnings of the organization shall inure to the benefit of, or be distributable to its members, trustees, officers, or other private persons, except that the </w:t>
      </w:r>
      <w:r w:rsidRPr="008540A9">
        <w:rPr>
          <w:noProof/>
          <w:sz w:val="24"/>
          <w:szCs w:val="24"/>
        </w:rPr>
        <w:drawing>
          <wp:inline distT="0" distB="0" distL="0" distR="0" wp14:anchorId="5C9A3267" wp14:editId="228C8339">
            <wp:extent cx="10604" cy="28263"/>
            <wp:effectExtent l="0" t="0" r="0" b="0"/>
            <wp:docPr id="122382" name="Picture 122382"/>
            <wp:cNvGraphicFramePr/>
            <a:graphic xmlns:a="http://schemas.openxmlformats.org/drawingml/2006/main">
              <a:graphicData uri="http://schemas.openxmlformats.org/drawingml/2006/picture">
                <pic:pic xmlns:pic="http://schemas.openxmlformats.org/drawingml/2006/picture">
                  <pic:nvPicPr>
                    <pic:cNvPr id="122382" name="Picture 122382"/>
                    <pic:cNvPicPr/>
                  </pic:nvPicPr>
                  <pic:blipFill>
                    <a:blip r:embed="rId40"/>
                    <a:stretch>
                      <a:fillRect/>
                    </a:stretch>
                  </pic:blipFill>
                  <pic:spPr>
                    <a:xfrm>
                      <a:off x="0" y="0"/>
                      <a:ext cx="10604" cy="28263"/>
                    </a:xfrm>
                    <a:prstGeom prst="rect">
                      <a:avLst/>
                    </a:prstGeom>
                  </pic:spPr>
                </pic:pic>
              </a:graphicData>
            </a:graphic>
          </wp:inline>
        </w:drawing>
      </w:r>
      <w:r w:rsidRPr="008540A9">
        <w:rPr>
          <w:sz w:val="24"/>
          <w:szCs w:val="24"/>
        </w:rPr>
        <w:t xml:space="preserve">organization shall be authorized and empowered to pay reasonable compensation for </w:t>
      </w:r>
      <w:r w:rsidRPr="008540A9">
        <w:rPr>
          <w:noProof/>
          <w:sz w:val="24"/>
          <w:szCs w:val="24"/>
        </w:rPr>
        <w:drawing>
          <wp:inline distT="0" distB="0" distL="0" distR="0" wp14:anchorId="0392D81C" wp14:editId="337958B4">
            <wp:extent cx="3535" cy="63594"/>
            <wp:effectExtent l="0" t="0" r="0" b="0"/>
            <wp:docPr id="122384" name="Picture 122384"/>
            <wp:cNvGraphicFramePr/>
            <a:graphic xmlns:a="http://schemas.openxmlformats.org/drawingml/2006/main">
              <a:graphicData uri="http://schemas.openxmlformats.org/drawingml/2006/picture">
                <pic:pic xmlns:pic="http://schemas.openxmlformats.org/drawingml/2006/picture">
                  <pic:nvPicPr>
                    <pic:cNvPr id="122384" name="Picture 122384"/>
                    <pic:cNvPicPr/>
                  </pic:nvPicPr>
                  <pic:blipFill>
                    <a:blip r:embed="rId41"/>
                    <a:stretch>
                      <a:fillRect/>
                    </a:stretch>
                  </pic:blipFill>
                  <pic:spPr>
                    <a:xfrm>
                      <a:off x="0" y="0"/>
                      <a:ext cx="3535" cy="63594"/>
                    </a:xfrm>
                    <a:prstGeom prst="rect">
                      <a:avLst/>
                    </a:prstGeom>
                  </pic:spPr>
                </pic:pic>
              </a:graphicData>
            </a:graphic>
          </wp:inline>
        </w:drawing>
      </w:r>
      <w:r w:rsidRPr="008540A9">
        <w:rPr>
          <w:sz w:val="24"/>
          <w:szCs w:val="24"/>
        </w:rPr>
        <w:t xml:space="preserve">services </w:t>
      </w:r>
      <w:r w:rsidRPr="008540A9">
        <w:rPr>
          <w:sz w:val="24"/>
          <w:szCs w:val="24"/>
        </w:rPr>
        <w:lastRenderedPageBreak/>
        <w:t>rendered and to make payments and distributions in furtherance of the purposes set forth in Section 1 hereof and in Article VIII of the By-Laws of this constitution.</w:t>
      </w:r>
    </w:p>
    <w:p w14:paraId="29A18730" w14:textId="77777777" w:rsidR="00A80231" w:rsidRPr="008540A9" w:rsidRDefault="00654500">
      <w:pPr>
        <w:spacing w:after="251" w:line="226" w:lineRule="auto"/>
        <w:ind w:left="85" w:right="150" w:firstLine="7"/>
        <w:jc w:val="both"/>
        <w:rPr>
          <w:sz w:val="24"/>
          <w:szCs w:val="24"/>
        </w:rPr>
      </w:pPr>
      <w:r w:rsidRPr="008540A9">
        <w:rPr>
          <w:sz w:val="24"/>
          <w:szCs w:val="24"/>
        </w:rPr>
        <w:t>Sec. 3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or in opposition to any candidate for public office.</w:t>
      </w:r>
    </w:p>
    <w:p w14:paraId="04B79462" w14:textId="621459C3" w:rsidR="008540A9" w:rsidRPr="009013BB" w:rsidRDefault="009013BB" w:rsidP="009013BB">
      <w:pPr>
        <w:spacing w:after="263" w:line="248" w:lineRule="auto"/>
        <w:ind w:right="24"/>
        <w:jc w:val="both"/>
      </w:pPr>
      <w:r>
        <w:rPr>
          <w:sz w:val="24"/>
          <w:szCs w:val="24"/>
        </w:rPr>
        <w:t xml:space="preserve"> </w:t>
      </w:r>
      <w:r w:rsidR="00654500" w:rsidRPr="008540A9">
        <w:rPr>
          <w:sz w:val="24"/>
          <w:szCs w:val="24"/>
        </w:rPr>
        <w:t xml:space="preserve">Sec. 4 Notwithstanding any other provision of these articles, the organization shall not </w:t>
      </w:r>
      <w:r w:rsidR="00654500" w:rsidRPr="008540A9">
        <w:rPr>
          <w:noProof/>
          <w:sz w:val="24"/>
          <w:szCs w:val="24"/>
        </w:rPr>
        <w:drawing>
          <wp:inline distT="0" distB="0" distL="0" distR="0" wp14:anchorId="514CC383" wp14:editId="08F5556E">
            <wp:extent cx="7069" cy="14132"/>
            <wp:effectExtent l="0" t="0" r="0" b="0"/>
            <wp:docPr id="122386" name="Picture 122386"/>
            <wp:cNvGraphicFramePr/>
            <a:graphic xmlns:a="http://schemas.openxmlformats.org/drawingml/2006/main">
              <a:graphicData uri="http://schemas.openxmlformats.org/drawingml/2006/picture">
                <pic:pic xmlns:pic="http://schemas.openxmlformats.org/drawingml/2006/picture">
                  <pic:nvPicPr>
                    <pic:cNvPr id="122386" name="Picture 122386"/>
                    <pic:cNvPicPr/>
                  </pic:nvPicPr>
                  <pic:blipFill>
                    <a:blip r:embed="rId42"/>
                    <a:stretch>
                      <a:fillRect/>
                    </a:stretch>
                  </pic:blipFill>
                  <pic:spPr>
                    <a:xfrm>
                      <a:off x="0" y="0"/>
                      <a:ext cx="7069" cy="14132"/>
                    </a:xfrm>
                    <a:prstGeom prst="rect">
                      <a:avLst/>
                    </a:prstGeom>
                  </pic:spPr>
                </pic:pic>
              </a:graphicData>
            </a:graphic>
          </wp:inline>
        </w:drawing>
      </w:r>
      <w:r w:rsidR="00654500" w:rsidRPr="008540A9">
        <w:rPr>
          <w:sz w:val="24"/>
          <w:szCs w:val="24"/>
        </w:rPr>
        <w:t xml:space="preserve">carry on any other activities not permitted to be carried on (a) by an organization exempt from federal income tax under section 501 (c)(3) of the Internal Revenue Code, or the corresponding section of any future federal tax code, or (b) by an </w:t>
      </w:r>
      <w:r w:rsidR="008540A9">
        <w:rPr>
          <w:sz w:val="24"/>
          <w:szCs w:val="24"/>
        </w:rPr>
        <w:t>organization</w:t>
      </w:r>
      <w:r>
        <w:rPr>
          <w:sz w:val="24"/>
          <w:szCs w:val="24"/>
        </w:rPr>
        <w:t xml:space="preserve">, </w:t>
      </w:r>
      <w:r>
        <w:rPr>
          <w:sz w:val="26"/>
        </w:rPr>
        <w:t>contributions to which are deductible under section 170 (c)(2) of the Internal Revenue Code, or the corresponding section of any future federal tax code.</w:t>
      </w:r>
    </w:p>
    <w:p w14:paraId="0B4E478C" w14:textId="77777777" w:rsidR="009013BB" w:rsidRPr="00527DDE" w:rsidRDefault="008540A9" w:rsidP="00966FBB">
      <w:pPr>
        <w:spacing w:after="3" w:line="248" w:lineRule="auto"/>
        <w:ind w:left="91" w:right="312"/>
        <w:jc w:val="both"/>
        <w:rPr>
          <w:sz w:val="24"/>
          <w:szCs w:val="24"/>
        </w:rPr>
      </w:pPr>
      <w:r w:rsidRPr="00527DDE">
        <w:rPr>
          <w:sz w:val="24"/>
          <w:szCs w:val="24"/>
        </w:rPr>
        <w:t xml:space="preserve">Sec. 5 Upon the dissolution of the organization, assets shall be distributed for one or more exempt purposes within the meaning of section 501 (c)(3) of the Internal Revenue Code, or the corresponding section of any future federal tax code, or shall be distributed </w:t>
      </w:r>
      <w:r w:rsidRPr="00527DDE">
        <w:rPr>
          <w:noProof/>
          <w:sz w:val="24"/>
          <w:szCs w:val="24"/>
        </w:rPr>
        <w:drawing>
          <wp:inline distT="0" distB="0" distL="0" distR="0" wp14:anchorId="40BAB994" wp14:editId="566E3500">
            <wp:extent cx="3535" cy="7066"/>
            <wp:effectExtent l="0" t="0" r="0" b="0"/>
            <wp:docPr id="51361" name="Picture 51361"/>
            <wp:cNvGraphicFramePr/>
            <a:graphic xmlns:a="http://schemas.openxmlformats.org/drawingml/2006/main">
              <a:graphicData uri="http://schemas.openxmlformats.org/drawingml/2006/picture">
                <pic:pic xmlns:pic="http://schemas.openxmlformats.org/drawingml/2006/picture">
                  <pic:nvPicPr>
                    <pic:cNvPr id="51361" name="Picture 51361"/>
                    <pic:cNvPicPr/>
                  </pic:nvPicPr>
                  <pic:blipFill>
                    <a:blip r:embed="rId43"/>
                    <a:stretch>
                      <a:fillRect/>
                    </a:stretch>
                  </pic:blipFill>
                  <pic:spPr>
                    <a:xfrm>
                      <a:off x="0" y="0"/>
                      <a:ext cx="3535" cy="7066"/>
                    </a:xfrm>
                    <a:prstGeom prst="rect">
                      <a:avLst/>
                    </a:prstGeom>
                  </pic:spPr>
                </pic:pic>
              </a:graphicData>
            </a:graphic>
          </wp:inline>
        </w:drawing>
      </w:r>
      <w:r w:rsidRPr="00527DDE">
        <w:rPr>
          <w:sz w:val="24"/>
          <w:szCs w:val="24"/>
        </w:rPr>
        <w:t xml:space="preserve"> to the federal government, or to a state or local government, for a public purpose. Any such assets not so disposed of shall be disposed of by a Court of Competent Jurisdiction of the county in which the principal office of the organization is then located, exclusively for such purposes or to such organization or organizations, as said Court shall determine, which are organized and operated exclusively for such purposes.</w:t>
      </w:r>
    </w:p>
    <w:p w14:paraId="2ABE16F2" w14:textId="77777777" w:rsidR="009013BB" w:rsidRDefault="009013BB" w:rsidP="00500C96">
      <w:pPr>
        <w:spacing w:after="3" w:line="248" w:lineRule="auto"/>
        <w:ind w:right="312"/>
        <w:jc w:val="both"/>
        <w:rPr>
          <w:sz w:val="26"/>
        </w:rPr>
      </w:pPr>
    </w:p>
    <w:p w14:paraId="15D817C6" w14:textId="77777777" w:rsidR="009013BB" w:rsidRDefault="009013BB" w:rsidP="008540A9">
      <w:pPr>
        <w:spacing w:after="3" w:line="248" w:lineRule="auto"/>
        <w:ind w:left="91" w:right="312" w:firstLine="685"/>
        <w:jc w:val="both"/>
        <w:rPr>
          <w:sz w:val="26"/>
        </w:rPr>
      </w:pPr>
    </w:p>
    <w:p w14:paraId="1D64D7E2" w14:textId="31CC6FEF" w:rsidR="008540A9" w:rsidRPr="009013BB" w:rsidRDefault="001863FC" w:rsidP="001863FC">
      <w:pPr>
        <w:spacing w:after="3" w:line="248" w:lineRule="auto"/>
        <w:ind w:right="312"/>
        <w:jc w:val="both"/>
        <w:rPr>
          <w:sz w:val="24"/>
          <w:szCs w:val="24"/>
        </w:rPr>
      </w:pPr>
      <w:r>
        <w:rPr>
          <w:rFonts w:ascii="Calibri" w:eastAsia="Calibri" w:hAnsi="Calibri" w:cs="Calibri"/>
          <w:sz w:val="24"/>
          <w:szCs w:val="24"/>
        </w:rPr>
        <w:t xml:space="preserve"> </w:t>
      </w:r>
      <w:r w:rsidR="009013BB" w:rsidRPr="009013BB">
        <w:rPr>
          <w:rFonts w:ascii="Calibri" w:eastAsia="Calibri" w:hAnsi="Calibri" w:cs="Calibri"/>
          <w:sz w:val="24"/>
          <w:szCs w:val="24"/>
        </w:rPr>
        <w:t>Rev.</w:t>
      </w:r>
      <w:r w:rsidR="0096583E">
        <w:rPr>
          <w:rFonts w:ascii="Calibri" w:eastAsia="Calibri" w:hAnsi="Calibri" w:cs="Calibri"/>
          <w:sz w:val="24"/>
          <w:szCs w:val="24"/>
        </w:rPr>
        <w:t xml:space="preserve"> </w:t>
      </w:r>
      <w:r w:rsidR="009013BB" w:rsidRPr="009013BB">
        <w:rPr>
          <w:rFonts w:ascii="Calibri" w:eastAsia="Calibri" w:hAnsi="Calibri" w:cs="Calibri"/>
          <w:sz w:val="24"/>
          <w:szCs w:val="24"/>
        </w:rPr>
        <w:t>6/</w:t>
      </w:r>
      <w:r w:rsidR="00492290">
        <w:rPr>
          <w:rFonts w:ascii="Calibri" w:eastAsia="Calibri" w:hAnsi="Calibri" w:cs="Calibri"/>
          <w:sz w:val="24"/>
          <w:szCs w:val="24"/>
        </w:rPr>
        <w:t>2</w:t>
      </w:r>
      <w:r w:rsidR="009013BB" w:rsidRPr="009013BB">
        <w:rPr>
          <w:rFonts w:ascii="Calibri" w:eastAsia="Calibri" w:hAnsi="Calibri" w:cs="Calibri"/>
          <w:sz w:val="24"/>
          <w:szCs w:val="24"/>
        </w:rPr>
        <w:t>0/2020</w:t>
      </w:r>
      <w:r w:rsidR="008540A9" w:rsidRPr="009013BB">
        <w:rPr>
          <w:sz w:val="24"/>
          <w:szCs w:val="24"/>
        </w:rPr>
        <w:br w:type="page"/>
      </w:r>
    </w:p>
    <w:p w14:paraId="2C2D66AC" w14:textId="77777777" w:rsidR="008540A9" w:rsidRPr="008540A9" w:rsidRDefault="008540A9">
      <w:pPr>
        <w:spacing w:after="5" w:line="226" w:lineRule="auto"/>
        <w:ind w:left="85" w:right="262" w:firstLine="7"/>
        <w:jc w:val="both"/>
        <w:rPr>
          <w:sz w:val="24"/>
          <w:szCs w:val="24"/>
        </w:rPr>
      </w:pPr>
    </w:p>
    <w:p w14:paraId="119CB4B4" w14:textId="77777777" w:rsidR="00A80231" w:rsidRDefault="00A80231">
      <w:pPr>
        <w:sectPr w:rsidR="00A80231">
          <w:footerReference w:type="even" r:id="rId44"/>
          <w:footerReference w:type="default" r:id="rId45"/>
          <w:footerReference w:type="first" r:id="rId46"/>
          <w:pgSz w:w="12240" w:h="15840"/>
          <w:pgMar w:top="1636" w:right="1514" w:bottom="1237" w:left="1241" w:header="720" w:footer="837" w:gutter="0"/>
          <w:pgNumType w:start="1"/>
          <w:cols w:space="720"/>
        </w:sectPr>
      </w:pPr>
    </w:p>
    <w:p w14:paraId="12DCA6E8" w14:textId="384340FB" w:rsidR="00A80231" w:rsidRDefault="00654500" w:rsidP="009013BB">
      <w:pPr>
        <w:tabs>
          <w:tab w:val="center" w:pos="6290"/>
        </w:tabs>
        <w:spacing w:after="452"/>
      </w:pPr>
      <w:r>
        <w:rPr>
          <w:rFonts w:ascii="Calibri" w:eastAsia="Calibri" w:hAnsi="Calibri" w:cs="Calibri"/>
          <w:sz w:val="18"/>
        </w:rPr>
        <w:lastRenderedPageBreak/>
        <w:tab/>
      </w:r>
    </w:p>
    <w:sectPr w:rsidR="00A80231">
      <w:footerReference w:type="even" r:id="rId47"/>
      <w:footerReference w:type="default" r:id="rId48"/>
      <w:footerReference w:type="first" r:id="rId49"/>
      <w:pgSz w:w="12240" w:h="15840"/>
      <w:pgMar w:top="343" w:right="1275" w:bottom="228" w:left="5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2C20E" w14:textId="77777777" w:rsidR="0094080F" w:rsidRDefault="0094080F">
      <w:pPr>
        <w:spacing w:after="0" w:line="240" w:lineRule="auto"/>
      </w:pPr>
      <w:r>
        <w:separator/>
      </w:r>
    </w:p>
  </w:endnote>
  <w:endnote w:type="continuationSeparator" w:id="0">
    <w:p w14:paraId="08E05DEE" w14:textId="77777777" w:rsidR="0094080F" w:rsidRDefault="0094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CCC9" w14:textId="77777777" w:rsidR="00DE5D07" w:rsidRDefault="00DE5D07">
    <w:pPr>
      <w:spacing w:after="0"/>
      <w:ind w:right="167"/>
      <w:jc w:val="right"/>
    </w:pPr>
    <w:r>
      <w:fldChar w:fldCharType="begin"/>
    </w:r>
    <w:r>
      <w:instrText xml:space="preserve"> PAGE   \* MERGEFORMAT </w:instrText>
    </w:r>
    <w:r>
      <w:fldChar w:fldCharType="separate"/>
    </w:r>
    <w:r>
      <w:rPr>
        <w:sz w:val="30"/>
      </w:rPr>
      <w:t>1</w:t>
    </w:r>
    <w:r>
      <w:rPr>
        <w:sz w:val="3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1721E" w14:textId="77777777" w:rsidR="00DE5D07" w:rsidRDefault="00DE5D07">
    <w:pPr>
      <w:spacing w:after="0"/>
      <w:ind w:right="167"/>
      <w:jc w:val="right"/>
    </w:pPr>
    <w:r>
      <w:fldChar w:fldCharType="begin"/>
    </w:r>
    <w:r>
      <w:instrText xml:space="preserve"> PAGE   \* MERGEFORMAT </w:instrText>
    </w:r>
    <w:r>
      <w:fldChar w:fldCharType="separate"/>
    </w:r>
    <w:r>
      <w:rPr>
        <w:sz w:val="30"/>
      </w:rPr>
      <w:t>1</w:t>
    </w:r>
    <w:r>
      <w:rPr>
        <w:sz w:val="3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F8CCE" w14:textId="77777777" w:rsidR="00DE5D07" w:rsidRDefault="00DE5D07">
    <w:pPr>
      <w:spacing w:after="0"/>
      <w:ind w:right="167"/>
      <w:jc w:val="right"/>
    </w:pPr>
    <w:r>
      <w:fldChar w:fldCharType="begin"/>
    </w:r>
    <w:r>
      <w:instrText xml:space="preserve"> PAGE   \* MERGEFORMAT </w:instrText>
    </w:r>
    <w:r>
      <w:fldChar w:fldCharType="separate"/>
    </w:r>
    <w:r>
      <w:rPr>
        <w:sz w:val="30"/>
      </w:rPr>
      <w:t>1</w:t>
    </w:r>
    <w:r>
      <w:rPr>
        <w:sz w:val="3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AEF4" w14:textId="77777777" w:rsidR="00DE5D07" w:rsidRDefault="00DE5D0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E2325" w14:textId="77777777" w:rsidR="00DE5D07" w:rsidRDefault="00DE5D0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B2F75" w14:textId="77777777" w:rsidR="00DE5D07" w:rsidRDefault="00DE5D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2F659" w14:textId="77777777" w:rsidR="0094080F" w:rsidRDefault="0094080F">
      <w:pPr>
        <w:spacing w:after="0" w:line="240" w:lineRule="auto"/>
      </w:pPr>
      <w:r>
        <w:separator/>
      </w:r>
    </w:p>
  </w:footnote>
  <w:footnote w:type="continuationSeparator" w:id="0">
    <w:p w14:paraId="4A423FEA" w14:textId="77777777" w:rsidR="0094080F" w:rsidRDefault="00940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91" style="width:12.75pt;height:12.75pt" coordsize="" o:spt="100" o:bullet="t" adj="0,,0" path="" stroked="f">
        <v:stroke joinstyle="miter"/>
        <v:imagedata r:id="rId1" o:title="image161"/>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85.5pt;height:3.75pt;visibility:visible;mso-wrap-style:square" o:bullet="t">
        <v:imagedata r:id="rId2" o:title=""/>
      </v:shape>
    </w:pict>
  </w:numPicBullet>
  <w:numPicBullet w:numPicBulletId="2">
    <w:pict>
      <v:shape id="_x0000_i1193" type="#_x0000_t75" style="width:.75pt;height:.75pt;visibility:visible;mso-wrap-style:square" o:bullet="t">
        <v:imagedata r:id="rId3" o:title=""/>
      </v:shape>
    </w:pict>
  </w:numPicBullet>
  <w:numPicBullet w:numPicBulletId="3">
    <w:pict>
      <v:shape id="_x0000_i1194" type="#_x0000_t75" style="width:2.25pt;height:3pt;visibility:visible;mso-wrap-style:square" o:bullet="t">
        <v:imagedata r:id="rId4" o:title=""/>
      </v:shape>
    </w:pict>
  </w:numPicBullet>
  <w:numPicBullet w:numPicBulletId="4">
    <w:pict>
      <v:shape id="_x0000_i1195" type="#_x0000_t75" style="width:1.5pt;height:9pt;visibility:visible;mso-wrap-style:square" o:bullet="t">
        <v:imagedata r:id="rId5" o:title=""/>
      </v:shape>
    </w:pict>
  </w:numPicBullet>
  <w:abstractNum w:abstractNumId="0" w15:restartNumberingAfterBreak="0">
    <w:nsid w:val="04CB0853"/>
    <w:multiLevelType w:val="hybridMultilevel"/>
    <w:tmpl w:val="71C280FE"/>
    <w:lvl w:ilvl="0" w:tplc="DAFA2E6C">
      <w:start w:val="1"/>
      <w:numFmt w:val="lowerLetter"/>
      <w:lvlText w:val="%1."/>
      <w:lvlJc w:val="left"/>
      <w:pPr>
        <w:ind w:left="1529" w:hanging="360"/>
      </w:pPr>
      <w:rPr>
        <w:rFonts w:hint="default"/>
      </w:rPr>
    </w:lvl>
    <w:lvl w:ilvl="1" w:tplc="04090019" w:tentative="1">
      <w:start w:val="1"/>
      <w:numFmt w:val="lowerLetter"/>
      <w:lvlText w:val="%2."/>
      <w:lvlJc w:val="left"/>
      <w:pPr>
        <w:ind w:left="2249" w:hanging="360"/>
      </w:pPr>
    </w:lvl>
    <w:lvl w:ilvl="2" w:tplc="0409001B" w:tentative="1">
      <w:start w:val="1"/>
      <w:numFmt w:val="lowerRoman"/>
      <w:lvlText w:val="%3."/>
      <w:lvlJc w:val="right"/>
      <w:pPr>
        <w:ind w:left="2969" w:hanging="180"/>
      </w:pPr>
    </w:lvl>
    <w:lvl w:ilvl="3" w:tplc="0409000F" w:tentative="1">
      <w:start w:val="1"/>
      <w:numFmt w:val="decimal"/>
      <w:lvlText w:val="%4."/>
      <w:lvlJc w:val="left"/>
      <w:pPr>
        <w:ind w:left="3689" w:hanging="360"/>
      </w:pPr>
    </w:lvl>
    <w:lvl w:ilvl="4" w:tplc="04090019" w:tentative="1">
      <w:start w:val="1"/>
      <w:numFmt w:val="lowerLetter"/>
      <w:lvlText w:val="%5."/>
      <w:lvlJc w:val="left"/>
      <w:pPr>
        <w:ind w:left="4409" w:hanging="360"/>
      </w:pPr>
    </w:lvl>
    <w:lvl w:ilvl="5" w:tplc="0409001B" w:tentative="1">
      <w:start w:val="1"/>
      <w:numFmt w:val="lowerRoman"/>
      <w:lvlText w:val="%6."/>
      <w:lvlJc w:val="right"/>
      <w:pPr>
        <w:ind w:left="5129" w:hanging="180"/>
      </w:pPr>
    </w:lvl>
    <w:lvl w:ilvl="6" w:tplc="0409000F" w:tentative="1">
      <w:start w:val="1"/>
      <w:numFmt w:val="decimal"/>
      <w:lvlText w:val="%7."/>
      <w:lvlJc w:val="left"/>
      <w:pPr>
        <w:ind w:left="5849" w:hanging="360"/>
      </w:pPr>
    </w:lvl>
    <w:lvl w:ilvl="7" w:tplc="04090019" w:tentative="1">
      <w:start w:val="1"/>
      <w:numFmt w:val="lowerLetter"/>
      <w:lvlText w:val="%8."/>
      <w:lvlJc w:val="left"/>
      <w:pPr>
        <w:ind w:left="6569" w:hanging="360"/>
      </w:pPr>
    </w:lvl>
    <w:lvl w:ilvl="8" w:tplc="0409001B" w:tentative="1">
      <w:start w:val="1"/>
      <w:numFmt w:val="lowerRoman"/>
      <w:lvlText w:val="%9."/>
      <w:lvlJc w:val="right"/>
      <w:pPr>
        <w:ind w:left="7289" w:hanging="180"/>
      </w:pPr>
    </w:lvl>
  </w:abstractNum>
  <w:abstractNum w:abstractNumId="1" w15:restartNumberingAfterBreak="0">
    <w:nsid w:val="04CC2F1D"/>
    <w:multiLevelType w:val="hybridMultilevel"/>
    <w:tmpl w:val="6E3A3740"/>
    <w:lvl w:ilvl="0" w:tplc="223CBD10">
      <w:start w:val="1"/>
      <w:numFmt w:val="bullet"/>
      <w:lvlText w:val="•"/>
      <w:lvlJc w:val="left"/>
      <w:pPr>
        <w:ind w:left="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885C3E">
      <w:start w:val="1"/>
      <w:numFmt w:val="bullet"/>
      <w:lvlText w:val="o"/>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A87D38">
      <w:start w:val="1"/>
      <w:numFmt w:val="bullet"/>
      <w:lvlText w:val="▪"/>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66C4EA">
      <w:start w:val="1"/>
      <w:numFmt w:val="bullet"/>
      <w:lvlText w:val="•"/>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6AB614">
      <w:start w:val="1"/>
      <w:numFmt w:val="bullet"/>
      <w:lvlText w:val="o"/>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66A290">
      <w:start w:val="1"/>
      <w:numFmt w:val="bullet"/>
      <w:lvlText w:val="▪"/>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E4AF7E">
      <w:start w:val="1"/>
      <w:numFmt w:val="bullet"/>
      <w:lvlText w:val="•"/>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BEDF48">
      <w:start w:val="1"/>
      <w:numFmt w:val="bullet"/>
      <w:lvlText w:val="o"/>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6C7866">
      <w:start w:val="1"/>
      <w:numFmt w:val="bullet"/>
      <w:lvlText w:val="▪"/>
      <w:lvlJc w:val="left"/>
      <w:pPr>
        <w:ind w:left="6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35640F"/>
    <w:multiLevelType w:val="hybridMultilevel"/>
    <w:tmpl w:val="BA3C03BE"/>
    <w:lvl w:ilvl="0" w:tplc="50928AAE">
      <w:start w:val="1"/>
      <w:numFmt w:val="lowerLetter"/>
      <w:lvlText w:val="%1."/>
      <w:lvlJc w:val="left"/>
      <w:pPr>
        <w:ind w:left="1518" w:hanging="360"/>
      </w:pPr>
      <w:rPr>
        <w:rFonts w:hint="default"/>
      </w:r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3" w15:restartNumberingAfterBreak="0">
    <w:nsid w:val="12207A72"/>
    <w:multiLevelType w:val="hybridMultilevel"/>
    <w:tmpl w:val="E82461F2"/>
    <w:lvl w:ilvl="0" w:tplc="AC0CB792">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12405B43"/>
    <w:multiLevelType w:val="hybridMultilevel"/>
    <w:tmpl w:val="96E43A1A"/>
    <w:lvl w:ilvl="0" w:tplc="6CA68396">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F3EA6"/>
    <w:multiLevelType w:val="hybridMultilevel"/>
    <w:tmpl w:val="4DE23178"/>
    <w:lvl w:ilvl="0" w:tplc="302ED21A">
      <w:start w:val="1"/>
      <w:numFmt w:val="lowerLetter"/>
      <w:lvlText w:val="%1."/>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68BA4C">
      <w:start w:val="1"/>
      <w:numFmt w:val="lowerLetter"/>
      <w:lvlText w:val="%2"/>
      <w:lvlJc w:val="left"/>
      <w:pPr>
        <w:ind w:left="2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6A0782">
      <w:start w:val="1"/>
      <w:numFmt w:val="lowerRoman"/>
      <w:lvlText w:val="%3"/>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242B1E">
      <w:start w:val="1"/>
      <w:numFmt w:val="decimal"/>
      <w:lvlText w:val="%4"/>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9E036A">
      <w:start w:val="1"/>
      <w:numFmt w:val="lowerLetter"/>
      <w:lvlText w:val="%5"/>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E4D6FA">
      <w:start w:val="1"/>
      <w:numFmt w:val="lowerRoman"/>
      <w:lvlText w:val="%6"/>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265892">
      <w:start w:val="1"/>
      <w:numFmt w:val="decimal"/>
      <w:lvlText w:val="%7"/>
      <w:lvlJc w:val="left"/>
      <w:pPr>
        <w:ind w:left="5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B21050">
      <w:start w:val="1"/>
      <w:numFmt w:val="lowerLetter"/>
      <w:lvlText w:val="%8"/>
      <w:lvlJc w:val="left"/>
      <w:pPr>
        <w:ind w:left="6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AAD3E4">
      <w:start w:val="1"/>
      <w:numFmt w:val="lowerRoman"/>
      <w:lvlText w:val="%9"/>
      <w:lvlJc w:val="left"/>
      <w:pPr>
        <w:ind w:left="7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A264F84"/>
    <w:multiLevelType w:val="hybridMultilevel"/>
    <w:tmpl w:val="7F9018B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F26CB"/>
    <w:multiLevelType w:val="hybridMultilevel"/>
    <w:tmpl w:val="F892BE10"/>
    <w:lvl w:ilvl="0" w:tplc="10145420">
      <w:start w:val="1"/>
      <w:numFmt w:val="lowerLetter"/>
      <w:lvlText w:val="%1."/>
      <w:lvlJc w:val="left"/>
      <w:pPr>
        <w:ind w:left="15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F2243E4">
      <w:start w:val="1"/>
      <w:numFmt w:val="lowerLetter"/>
      <w:lvlText w:val="%2"/>
      <w:lvlJc w:val="left"/>
      <w:pPr>
        <w:ind w:left="21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7D27F92">
      <w:start w:val="1"/>
      <w:numFmt w:val="lowerRoman"/>
      <w:lvlText w:val="%3"/>
      <w:lvlJc w:val="left"/>
      <w:pPr>
        <w:ind w:left="29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A7E3FEA">
      <w:start w:val="1"/>
      <w:numFmt w:val="decimal"/>
      <w:lvlText w:val="%4"/>
      <w:lvlJc w:val="left"/>
      <w:pPr>
        <w:ind w:left="3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F92FFD4">
      <w:start w:val="1"/>
      <w:numFmt w:val="lowerLetter"/>
      <w:lvlText w:val="%5"/>
      <w:lvlJc w:val="left"/>
      <w:pPr>
        <w:ind w:left="4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1AE4D72">
      <w:start w:val="1"/>
      <w:numFmt w:val="lowerRoman"/>
      <w:lvlText w:val="%6"/>
      <w:lvlJc w:val="left"/>
      <w:pPr>
        <w:ind w:left="50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F98026C">
      <w:start w:val="1"/>
      <w:numFmt w:val="decimal"/>
      <w:lvlText w:val="%7"/>
      <w:lvlJc w:val="left"/>
      <w:pPr>
        <w:ind w:left="5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9EE71FE">
      <w:start w:val="1"/>
      <w:numFmt w:val="lowerLetter"/>
      <w:lvlText w:val="%8"/>
      <w:lvlJc w:val="left"/>
      <w:pPr>
        <w:ind w:left="6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2F6B6D0">
      <w:start w:val="1"/>
      <w:numFmt w:val="lowerRoman"/>
      <w:lvlText w:val="%9"/>
      <w:lvlJc w:val="left"/>
      <w:pPr>
        <w:ind w:left="7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25766493"/>
    <w:multiLevelType w:val="hybridMultilevel"/>
    <w:tmpl w:val="816ECF8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3073C"/>
    <w:multiLevelType w:val="hybridMultilevel"/>
    <w:tmpl w:val="55C85332"/>
    <w:lvl w:ilvl="0" w:tplc="14E606BC">
      <w:start w:val="1"/>
      <w:numFmt w:val="lowerLetter"/>
      <w:lvlText w:val="%1."/>
      <w:lvlJc w:val="left"/>
      <w:pPr>
        <w:ind w:left="15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1506686">
      <w:start w:val="1"/>
      <w:numFmt w:val="lowerLetter"/>
      <w:lvlText w:val="%2"/>
      <w:lvlJc w:val="left"/>
      <w:pPr>
        <w:ind w:left="22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AC03F8E">
      <w:start w:val="1"/>
      <w:numFmt w:val="lowerRoman"/>
      <w:lvlText w:val="%3"/>
      <w:lvlJc w:val="left"/>
      <w:pPr>
        <w:ind w:left="29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B304152">
      <w:start w:val="1"/>
      <w:numFmt w:val="decimal"/>
      <w:lvlText w:val="%4"/>
      <w:lvlJc w:val="left"/>
      <w:pPr>
        <w:ind w:left="3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28ADCB0">
      <w:start w:val="1"/>
      <w:numFmt w:val="lowerLetter"/>
      <w:lvlText w:val="%5"/>
      <w:lvlJc w:val="left"/>
      <w:pPr>
        <w:ind w:left="4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7A2BA50">
      <w:start w:val="1"/>
      <w:numFmt w:val="lowerRoman"/>
      <w:lvlText w:val="%6"/>
      <w:lvlJc w:val="left"/>
      <w:pPr>
        <w:ind w:left="5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B6C6B2C">
      <w:start w:val="1"/>
      <w:numFmt w:val="decimal"/>
      <w:lvlText w:val="%7"/>
      <w:lvlJc w:val="left"/>
      <w:pPr>
        <w:ind w:left="5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6741060">
      <w:start w:val="1"/>
      <w:numFmt w:val="lowerLetter"/>
      <w:lvlText w:val="%8"/>
      <w:lvlJc w:val="left"/>
      <w:pPr>
        <w:ind w:left="6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2006DC8">
      <w:start w:val="1"/>
      <w:numFmt w:val="lowerRoman"/>
      <w:lvlText w:val="%9"/>
      <w:lvlJc w:val="left"/>
      <w:pPr>
        <w:ind w:left="72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2A3601FB"/>
    <w:multiLevelType w:val="hybridMultilevel"/>
    <w:tmpl w:val="47E69FAE"/>
    <w:lvl w:ilvl="0" w:tplc="6EF05430">
      <w:start w:val="1"/>
      <w:numFmt w:val="bullet"/>
      <w:lvlText w:val="•"/>
      <w:lvlJc w:val="left"/>
      <w:pPr>
        <w:ind w:left="1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1C544A">
      <w:start w:val="1"/>
      <w:numFmt w:val="bullet"/>
      <w:lvlText w:val="o"/>
      <w:lvlJc w:val="left"/>
      <w:pPr>
        <w:ind w:left="2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3A5D1A">
      <w:start w:val="1"/>
      <w:numFmt w:val="bullet"/>
      <w:lvlText w:val="▪"/>
      <w:lvlJc w:val="left"/>
      <w:pPr>
        <w:ind w:left="3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9A859C">
      <w:start w:val="1"/>
      <w:numFmt w:val="bullet"/>
      <w:lvlText w:val="•"/>
      <w:lvlJc w:val="left"/>
      <w:pPr>
        <w:ind w:left="4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360796">
      <w:start w:val="1"/>
      <w:numFmt w:val="bullet"/>
      <w:lvlText w:val="o"/>
      <w:lvlJc w:val="left"/>
      <w:pPr>
        <w:ind w:left="4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96277A">
      <w:start w:val="1"/>
      <w:numFmt w:val="bullet"/>
      <w:lvlText w:val="▪"/>
      <w:lvlJc w:val="left"/>
      <w:pPr>
        <w:ind w:left="5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C21396">
      <w:start w:val="1"/>
      <w:numFmt w:val="bullet"/>
      <w:lvlText w:val="•"/>
      <w:lvlJc w:val="left"/>
      <w:pPr>
        <w:ind w:left="6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CCD298">
      <w:start w:val="1"/>
      <w:numFmt w:val="bullet"/>
      <w:lvlText w:val="o"/>
      <w:lvlJc w:val="left"/>
      <w:pPr>
        <w:ind w:left="6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7A0972">
      <w:start w:val="1"/>
      <w:numFmt w:val="bullet"/>
      <w:lvlText w:val="▪"/>
      <w:lvlJc w:val="left"/>
      <w:pPr>
        <w:ind w:left="7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4A4301B"/>
    <w:multiLevelType w:val="hybridMultilevel"/>
    <w:tmpl w:val="8E4EEC02"/>
    <w:lvl w:ilvl="0" w:tplc="94F8663E">
      <w:start w:val="1"/>
      <w:numFmt w:val="lowerLetter"/>
      <w:lvlText w:val="%1."/>
      <w:lvlJc w:val="left"/>
      <w:pPr>
        <w:ind w:left="1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0C7836">
      <w:start w:val="1"/>
      <w:numFmt w:val="lowerLetter"/>
      <w:lvlText w:val="%2"/>
      <w:lvlJc w:val="left"/>
      <w:pPr>
        <w:ind w:left="2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54B462">
      <w:start w:val="1"/>
      <w:numFmt w:val="lowerRoman"/>
      <w:lvlText w:val="%3"/>
      <w:lvlJc w:val="left"/>
      <w:pPr>
        <w:ind w:left="2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50323E">
      <w:start w:val="1"/>
      <w:numFmt w:val="decimal"/>
      <w:lvlText w:val="%4"/>
      <w:lvlJc w:val="left"/>
      <w:pPr>
        <w:ind w:left="3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F29018">
      <w:start w:val="1"/>
      <w:numFmt w:val="lowerLetter"/>
      <w:lvlText w:val="%5"/>
      <w:lvlJc w:val="left"/>
      <w:pPr>
        <w:ind w:left="4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8E036A">
      <w:start w:val="1"/>
      <w:numFmt w:val="lowerRoman"/>
      <w:lvlText w:val="%6"/>
      <w:lvlJc w:val="left"/>
      <w:pPr>
        <w:ind w:left="5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DE34F8">
      <w:start w:val="1"/>
      <w:numFmt w:val="decimal"/>
      <w:lvlText w:val="%7"/>
      <w:lvlJc w:val="left"/>
      <w:pPr>
        <w:ind w:left="5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F8E1D8">
      <w:start w:val="1"/>
      <w:numFmt w:val="lowerLetter"/>
      <w:lvlText w:val="%8"/>
      <w:lvlJc w:val="left"/>
      <w:pPr>
        <w:ind w:left="6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C60C88">
      <w:start w:val="1"/>
      <w:numFmt w:val="lowerRoman"/>
      <w:lvlText w:val="%9"/>
      <w:lvlJc w:val="left"/>
      <w:pPr>
        <w:ind w:left="7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6383116"/>
    <w:multiLevelType w:val="hybridMultilevel"/>
    <w:tmpl w:val="A1B63870"/>
    <w:lvl w:ilvl="0" w:tplc="AD08887A">
      <w:start w:val="1"/>
      <w:numFmt w:val="bullet"/>
      <w:lvlText w:val=""/>
      <w:lvlPicBulletId w:val="4"/>
      <w:lvlJc w:val="left"/>
      <w:pPr>
        <w:tabs>
          <w:tab w:val="num" w:pos="720"/>
        </w:tabs>
        <w:ind w:left="720" w:hanging="360"/>
      </w:pPr>
      <w:rPr>
        <w:rFonts w:ascii="Symbol" w:hAnsi="Symbol" w:hint="default"/>
      </w:rPr>
    </w:lvl>
    <w:lvl w:ilvl="1" w:tplc="5114C7A2" w:tentative="1">
      <w:start w:val="1"/>
      <w:numFmt w:val="bullet"/>
      <w:lvlText w:val=""/>
      <w:lvlJc w:val="left"/>
      <w:pPr>
        <w:tabs>
          <w:tab w:val="num" w:pos="1440"/>
        </w:tabs>
        <w:ind w:left="1440" w:hanging="360"/>
      </w:pPr>
      <w:rPr>
        <w:rFonts w:ascii="Symbol" w:hAnsi="Symbol" w:hint="default"/>
      </w:rPr>
    </w:lvl>
    <w:lvl w:ilvl="2" w:tplc="0A0A87F2" w:tentative="1">
      <w:start w:val="1"/>
      <w:numFmt w:val="bullet"/>
      <w:lvlText w:val=""/>
      <w:lvlJc w:val="left"/>
      <w:pPr>
        <w:tabs>
          <w:tab w:val="num" w:pos="2160"/>
        </w:tabs>
        <w:ind w:left="2160" w:hanging="360"/>
      </w:pPr>
      <w:rPr>
        <w:rFonts w:ascii="Symbol" w:hAnsi="Symbol" w:hint="default"/>
      </w:rPr>
    </w:lvl>
    <w:lvl w:ilvl="3" w:tplc="F4EEE2C6" w:tentative="1">
      <w:start w:val="1"/>
      <w:numFmt w:val="bullet"/>
      <w:lvlText w:val=""/>
      <w:lvlJc w:val="left"/>
      <w:pPr>
        <w:tabs>
          <w:tab w:val="num" w:pos="2880"/>
        </w:tabs>
        <w:ind w:left="2880" w:hanging="360"/>
      </w:pPr>
      <w:rPr>
        <w:rFonts w:ascii="Symbol" w:hAnsi="Symbol" w:hint="default"/>
      </w:rPr>
    </w:lvl>
    <w:lvl w:ilvl="4" w:tplc="6DFE40F4" w:tentative="1">
      <w:start w:val="1"/>
      <w:numFmt w:val="bullet"/>
      <w:lvlText w:val=""/>
      <w:lvlJc w:val="left"/>
      <w:pPr>
        <w:tabs>
          <w:tab w:val="num" w:pos="3600"/>
        </w:tabs>
        <w:ind w:left="3600" w:hanging="360"/>
      </w:pPr>
      <w:rPr>
        <w:rFonts w:ascii="Symbol" w:hAnsi="Symbol" w:hint="default"/>
      </w:rPr>
    </w:lvl>
    <w:lvl w:ilvl="5" w:tplc="45FC31AC" w:tentative="1">
      <w:start w:val="1"/>
      <w:numFmt w:val="bullet"/>
      <w:lvlText w:val=""/>
      <w:lvlJc w:val="left"/>
      <w:pPr>
        <w:tabs>
          <w:tab w:val="num" w:pos="4320"/>
        </w:tabs>
        <w:ind w:left="4320" w:hanging="360"/>
      </w:pPr>
      <w:rPr>
        <w:rFonts w:ascii="Symbol" w:hAnsi="Symbol" w:hint="default"/>
      </w:rPr>
    </w:lvl>
    <w:lvl w:ilvl="6" w:tplc="EA682FEA" w:tentative="1">
      <w:start w:val="1"/>
      <w:numFmt w:val="bullet"/>
      <w:lvlText w:val=""/>
      <w:lvlJc w:val="left"/>
      <w:pPr>
        <w:tabs>
          <w:tab w:val="num" w:pos="5040"/>
        </w:tabs>
        <w:ind w:left="5040" w:hanging="360"/>
      </w:pPr>
      <w:rPr>
        <w:rFonts w:ascii="Symbol" w:hAnsi="Symbol" w:hint="default"/>
      </w:rPr>
    </w:lvl>
    <w:lvl w:ilvl="7" w:tplc="9D5413E4" w:tentative="1">
      <w:start w:val="1"/>
      <w:numFmt w:val="bullet"/>
      <w:lvlText w:val=""/>
      <w:lvlJc w:val="left"/>
      <w:pPr>
        <w:tabs>
          <w:tab w:val="num" w:pos="5760"/>
        </w:tabs>
        <w:ind w:left="5760" w:hanging="360"/>
      </w:pPr>
      <w:rPr>
        <w:rFonts w:ascii="Symbol" w:hAnsi="Symbol" w:hint="default"/>
      </w:rPr>
    </w:lvl>
    <w:lvl w:ilvl="8" w:tplc="8154F93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9924F2D"/>
    <w:multiLevelType w:val="hybridMultilevel"/>
    <w:tmpl w:val="60F06384"/>
    <w:lvl w:ilvl="0" w:tplc="51ACC71A">
      <w:start w:val="1"/>
      <w:numFmt w:val="bullet"/>
      <w:lvlText w:val=""/>
      <w:lvlPicBulletId w:val="1"/>
      <w:lvlJc w:val="left"/>
      <w:pPr>
        <w:tabs>
          <w:tab w:val="num" w:pos="2610"/>
        </w:tabs>
        <w:ind w:left="2610" w:hanging="360"/>
      </w:pPr>
      <w:rPr>
        <w:rFonts w:ascii="Symbol" w:hAnsi="Symbol" w:hint="default"/>
      </w:rPr>
    </w:lvl>
    <w:lvl w:ilvl="1" w:tplc="B02AC15A" w:tentative="1">
      <w:start w:val="1"/>
      <w:numFmt w:val="bullet"/>
      <w:lvlText w:val=""/>
      <w:lvlJc w:val="left"/>
      <w:pPr>
        <w:tabs>
          <w:tab w:val="num" w:pos="3330"/>
        </w:tabs>
        <w:ind w:left="3330" w:hanging="360"/>
      </w:pPr>
      <w:rPr>
        <w:rFonts w:ascii="Symbol" w:hAnsi="Symbol" w:hint="default"/>
      </w:rPr>
    </w:lvl>
    <w:lvl w:ilvl="2" w:tplc="4D30798C" w:tentative="1">
      <w:start w:val="1"/>
      <w:numFmt w:val="bullet"/>
      <w:lvlText w:val=""/>
      <w:lvlJc w:val="left"/>
      <w:pPr>
        <w:tabs>
          <w:tab w:val="num" w:pos="4050"/>
        </w:tabs>
        <w:ind w:left="4050" w:hanging="360"/>
      </w:pPr>
      <w:rPr>
        <w:rFonts w:ascii="Symbol" w:hAnsi="Symbol" w:hint="default"/>
      </w:rPr>
    </w:lvl>
    <w:lvl w:ilvl="3" w:tplc="953A50F6" w:tentative="1">
      <w:start w:val="1"/>
      <w:numFmt w:val="bullet"/>
      <w:lvlText w:val=""/>
      <w:lvlJc w:val="left"/>
      <w:pPr>
        <w:tabs>
          <w:tab w:val="num" w:pos="4770"/>
        </w:tabs>
        <w:ind w:left="4770" w:hanging="360"/>
      </w:pPr>
      <w:rPr>
        <w:rFonts w:ascii="Symbol" w:hAnsi="Symbol" w:hint="default"/>
      </w:rPr>
    </w:lvl>
    <w:lvl w:ilvl="4" w:tplc="5B18185E" w:tentative="1">
      <w:start w:val="1"/>
      <w:numFmt w:val="bullet"/>
      <w:lvlText w:val=""/>
      <w:lvlJc w:val="left"/>
      <w:pPr>
        <w:tabs>
          <w:tab w:val="num" w:pos="5490"/>
        </w:tabs>
        <w:ind w:left="5490" w:hanging="360"/>
      </w:pPr>
      <w:rPr>
        <w:rFonts w:ascii="Symbol" w:hAnsi="Symbol" w:hint="default"/>
      </w:rPr>
    </w:lvl>
    <w:lvl w:ilvl="5" w:tplc="1DE2D128" w:tentative="1">
      <w:start w:val="1"/>
      <w:numFmt w:val="bullet"/>
      <w:lvlText w:val=""/>
      <w:lvlJc w:val="left"/>
      <w:pPr>
        <w:tabs>
          <w:tab w:val="num" w:pos="6210"/>
        </w:tabs>
        <w:ind w:left="6210" w:hanging="360"/>
      </w:pPr>
      <w:rPr>
        <w:rFonts w:ascii="Symbol" w:hAnsi="Symbol" w:hint="default"/>
      </w:rPr>
    </w:lvl>
    <w:lvl w:ilvl="6" w:tplc="878A5E96" w:tentative="1">
      <w:start w:val="1"/>
      <w:numFmt w:val="bullet"/>
      <w:lvlText w:val=""/>
      <w:lvlJc w:val="left"/>
      <w:pPr>
        <w:tabs>
          <w:tab w:val="num" w:pos="6930"/>
        </w:tabs>
        <w:ind w:left="6930" w:hanging="360"/>
      </w:pPr>
      <w:rPr>
        <w:rFonts w:ascii="Symbol" w:hAnsi="Symbol" w:hint="default"/>
      </w:rPr>
    </w:lvl>
    <w:lvl w:ilvl="7" w:tplc="17CE85C6" w:tentative="1">
      <w:start w:val="1"/>
      <w:numFmt w:val="bullet"/>
      <w:lvlText w:val=""/>
      <w:lvlJc w:val="left"/>
      <w:pPr>
        <w:tabs>
          <w:tab w:val="num" w:pos="7650"/>
        </w:tabs>
        <w:ind w:left="7650" w:hanging="360"/>
      </w:pPr>
      <w:rPr>
        <w:rFonts w:ascii="Symbol" w:hAnsi="Symbol" w:hint="default"/>
      </w:rPr>
    </w:lvl>
    <w:lvl w:ilvl="8" w:tplc="621C4714" w:tentative="1">
      <w:start w:val="1"/>
      <w:numFmt w:val="bullet"/>
      <w:lvlText w:val=""/>
      <w:lvlJc w:val="left"/>
      <w:pPr>
        <w:tabs>
          <w:tab w:val="num" w:pos="8370"/>
        </w:tabs>
        <w:ind w:left="8370" w:hanging="360"/>
      </w:pPr>
      <w:rPr>
        <w:rFonts w:ascii="Symbol" w:hAnsi="Symbol" w:hint="default"/>
      </w:rPr>
    </w:lvl>
  </w:abstractNum>
  <w:abstractNum w:abstractNumId="14" w15:restartNumberingAfterBreak="0">
    <w:nsid w:val="42E926F1"/>
    <w:multiLevelType w:val="hybridMultilevel"/>
    <w:tmpl w:val="6FAC7B86"/>
    <w:lvl w:ilvl="0" w:tplc="4AAC1B9C">
      <w:start w:val="1"/>
      <w:numFmt w:val="lowerLetter"/>
      <w:lvlText w:val="%1."/>
      <w:lvlJc w:val="left"/>
      <w:pPr>
        <w:ind w:left="1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8CA008">
      <w:start w:val="1"/>
      <w:numFmt w:val="lowerLetter"/>
      <w:lvlText w:val="%2"/>
      <w:lvlJc w:val="left"/>
      <w:pPr>
        <w:ind w:left="2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7462FE">
      <w:start w:val="1"/>
      <w:numFmt w:val="lowerRoman"/>
      <w:lvlText w:val="%3"/>
      <w:lvlJc w:val="left"/>
      <w:pPr>
        <w:ind w:left="2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600B44">
      <w:start w:val="1"/>
      <w:numFmt w:val="decimal"/>
      <w:lvlText w:val="%4"/>
      <w:lvlJc w:val="left"/>
      <w:pPr>
        <w:ind w:left="3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5CF9F8">
      <w:start w:val="1"/>
      <w:numFmt w:val="lowerLetter"/>
      <w:lvlText w:val="%5"/>
      <w:lvlJc w:val="left"/>
      <w:pPr>
        <w:ind w:left="4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5A6790">
      <w:start w:val="1"/>
      <w:numFmt w:val="lowerRoman"/>
      <w:lvlText w:val="%6"/>
      <w:lvlJc w:val="left"/>
      <w:pPr>
        <w:ind w:left="5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80529C">
      <w:start w:val="1"/>
      <w:numFmt w:val="decimal"/>
      <w:lvlText w:val="%7"/>
      <w:lvlJc w:val="left"/>
      <w:pPr>
        <w:ind w:left="5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6292B8">
      <w:start w:val="1"/>
      <w:numFmt w:val="lowerLetter"/>
      <w:lvlText w:val="%8"/>
      <w:lvlJc w:val="left"/>
      <w:pPr>
        <w:ind w:left="6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40D666">
      <w:start w:val="1"/>
      <w:numFmt w:val="lowerRoman"/>
      <w:lvlText w:val="%9"/>
      <w:lvlJc w:val="left"/>
      <w:pPr>
        <w:ind w:left="7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8DF5379"/>
    <w:multiLevelType w:val="hybridMultilevel"/>
    <w:tmpl w:val="6E7AAC32"/>
    <w:lvl w:ilvl="0" w:tplc="5FF0E4C8">
      <w:start w:val="1"/>
      <w:numFmt w:val="lowerLetter"/>
      <w:lvlText w:val="%1."/>
      <w:lvlJc w:val="left"/>
      <w:pPr>
        <w:ind w:left="452" w:hanging="360"/>
      </w:pPr>
      <w:rPr>
        <w:rFonts w:hint="default"/>
        <w:sz w:val="28"/>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16" w15:restartNumberingAfterBreak="0">
    <w:nsid w:val="4D77141F"/>
    <w:multiLevelType w:val="hybridMultilevel"/>
    <w:tmpl w:val="E9C27FAA"/>
    <w:lvl w:ilvl="0" w:tplc="7B363A5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94530"/>
    <w:multiLevelType w:val="hybridMultilevel"/>
    <w:tmpl w:val="F9688DBE"/>
    <w:lvl w:ilvl="0" w:tplc="E5046026">
      <w:start w:val="1"/>
      <w:numFmt w:val="lowerLetter"/>
      <w:lvlText w:val="%1."/>
      <w:lvlJc w:val="left"/>
      <w:pPr>
        <w:ind w:left="435" w:hanging="360"/>
      </w:pPr>
      <w:rPr>
        <w:rFonts w:hint="default"/>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512E17A9"/>
    <w:multiLevelType w:val="hybridMultilevel"/>
    <w:tmpl w:val="CD9422D6"/>
    <w:lvl w:ilvl="0" w:tplc="C7349958">
      <w:start w:val="1"/>
      <w:numFmt w:val="bullet"/>
      <w:lvlText w:val="•"/>
      <w:lvlPicBulletId w:val="0"/>
      <w:lvlJc w:val="left"/>
      <w:pPr>
        <w:ind w:left="2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B6971C">
      <w:start w:val="1"/>
      <w:numFmt w:val="bullet"/>
      <w:lvlText w:val="o"/>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65DCA">
      <w:start w:val="1"/>
      <w:numFmt w:val="bullet"/>
      <w:lvlText w:val="▪"/>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EDCD2">
      <w:start w:val="1"/>
      <w:numFmt w:val="bullet"/>
      <w:lvlText w:val="•"/>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2253B6">
      <w:start w:val="1"/>
      <w:numFmt w:val="bullet"/>
      <w:lvlText w:val="o"/>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2EE71C">
      <w:start w:val="1"/>
      <w:numFmt w:val="bullet"/>
      <w:lvlText w:val="▪"/>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FA5060">
      <w:start w:val="1"/>
      <w:numFmt w:val="bullet"/>
      <w:lvlText w:val="•"/>
      <w:lvlJc w:val="left"/>
      <w:pPr>
        <w:ind w:left="6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470A4">
      <w:start w:val="1"/>
      <w:numFmt w:val="bullet"/>
      <w:lvlText w:val="o"/>
      <w:lvlJc w:val="left"/>
      <w:pPr>
        <w:ind w:left="6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7241CE">
      <w:start w:val="1"/>
      <w:numFmt w:val="bullet"/>
      <w:lvlText w:val="▪"/>
      <w:lvlJc w:val="left"/>
      <w:pPr>
        <w:ind w:left="7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F191C23"/>
    <w:multiLevelType w:val="hybridMultilevel"/>
    <w:tmpl w:val="58DC6300"/>
    <w:lvl w:ilvl="0" w:tplc="50BCA5A0">
      <w:start w:val="1"/>
      <w:numFmt w:val="lowerLetter"/>
      <w:lvlText w:val="%1."/>
      <w:lvlJc w:val="left"/>
      <w:pPr>
        <w:ind w:left="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5E7FB4">
      <w:start w:val="1"/>
      <w:numFmt w:val="lowerLetter"/>
      <w:lvlText w:val="%2"/>
      <w:lvlJc w:val="left"/>
      <w:pPr>
        <w:ind w:left="1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EA3B6C">
      <w:start w:val="1"/>
      <w:numFmt w:val="lowerRoman"/>
      <w:lvlText w:val="%3"/>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543384">
      <w:start w:val="1"/>
      <w:numFmt w:val="decimal"/>
      <w:lvlText w:val="%4"/>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88BA4A">
      <w:start w:val="1"/>
      <w:numFmt w:val="lowerLetter"/>
      <w:lvlText w:val="%5"/>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F2A22E">
      <w:start w:val="1"/>
      <w:numFmt w:val="lowerRoman"/>
      <w:lvlText w:val="%6"/>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C082BA">
      <w:start w:val="1"/>
      <w:numFmt w:val="decimal"/>
      <w:lvlText w:val="%7"/>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F635B8">
      <w:start w:val="1"/>
      <w:numFmt w:val="lowerLetter"/>
      <w:lvlText w:val="%8"/>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446FF2">
      <w:start w:val="1"/>
      <w:numFmt w:val="lowerRoman"/>
      <w:lvlText w:val="%9"/>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0B71190"/>
    <w:multiLevelType w:val="hybridMultilevel"/>
    <w:tmpl w:val="F58201CC"/>
    <w:lvl w:ilvl="0" w:tplc="5B6A6678">
      <w:start w:val="7"/>
      <w:numFmt w:val="lowerRoman"/>
      <w:lvlText w:val="%1."/>
      <w:lvlJc w:val="left"/>
      <w:pPr>
        <w:ind w:left="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E4299A">
      <w:start w:val="1"/>
      <w:numFmt w:val="lowerLetter"/>
      <w:lvlText w:val="%2"/>
      <w:lvlJc w:val="left"/>
      <w:pPr>
        <w:ind w:left="1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2CB220">
      <w:start w:val="1"/>
      <w:numFmt w:val="lowerRoman"/>
      <w:lvlText w:val="%3"/>
      <w:lvlJc w:val="left"/>
      <w:pPr>
        <w:ind w:left="1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247E16">
      <w:start w:val="1"/>
      <w:numFmt w:val="decimal"/>
      <w:lvlText w:val="%4"/>
      <w:lvlJc w:val="left"/>
      <w:pPr>
        <w:ind w:left="2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9CC6E0">
      <w:start w:val="1"/>
      <w:numFmt w:val="lowerLetter"/>
      <w:lvlText w:val="%5"/>
      <w:lvlJc w:val="left"/>
      <w:pPr>
        <w:ind w:left="3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A0DBD2">
      <w:start w:val="1"/>
      <w:numFmt w:val="lowerRoman"/>
      <w:lvlText w:val="%6"/>
      <w:lvlJc w:val="left"/>
      <w:pPr>
        <w:ind w:left="4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20E208">
      <w:start w:val="1"/>
      <w:numFmt w:val="decimal"/>
      <w:lvlText w:val="%7"/>
      <w:lvlJc w:val="left"/>
      <w:pPr>
        <w:ind w:left="4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DC5E22">
      <w:start w:val="1"/>
      <w:numFmt w:val="lowerLetter"/>
      <w:lvlText w:val="%8"/>
      <w:lvlJc w:val="left"/>
      <w:pPr>
        <w:ind w:left="5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2AF4A0">
      <w:start w:val="1"/>
      <w:numFmt w:val="lowerRoman"/>
      <w:lvlText w:val="%9"/>
      <w:lvlJc w:val="left"/>
      <w:pPr>
        <w:ind w:left="6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4A72AF9"/>
    <w:multiLevelType w:val="hybridMultilevel"/>
    <w:tmpl w:val="2FA2E5B8"/>
    <w:lvl w:ilvl="0" w:tplc="79B0F5B2">
      <w:start w:val="1"/>
      <w:numFmt w:val="lowerLetter"/>
      <w:lvlText w:val="%1."/>
      <w:lvlJc w:val="left"/>
      <w:pPr>
        <w:ind w:left="360" w:hanging="360"/>
      </w:pPr>
      <w:rPr>
        <w:rFonts w:hint="default"/>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15:restartNumberingAfterBreak="0">
    <w:nsid w:val="662C7FE7"/>
    <w:multiLevelType w:val="hybridMultilevel"/>
    <w:tmpl w:val="38103BCA"/>
    <w:lvl w:ilvl="0" w:tplc="447A5386">
      <w:start w:val="1"/>
      <w:numFmt w:val="bullet"/>
      <w:lvlText w:val="•"/>
      <w:lvlJc w:val="left"/>
      <w:pPr>
        <w:ind w:left="13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AB8EEB02">
      <w:start w:val="1"/>
      <w:numFmt w:val="bullet"/>
      <w:lvlText w:val="o"/>
      <w:lvlJc w:val="left"/>
      <w:pPr>
        <w:ind w:left="157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42EC05C">
      <w:start w:val="1"/>
      <w:numFmt w:val="bullet"/>
      <w:lvlText w:val="▪"/>
      <w:lvlJc w:val="left"/>
      <w:pPr>
        <w:ind w:left="22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398621E2">
      <w:start w:val="1"/>
      <w:numFmt w:val="bullet"/>
      <w:lvlText w:val="•"/>
      <w:lvlJc w:val="left"/>
      <w:pPr>
        <w:ind w:left="30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2A5A3448">
      <w:start w:val="1"/>
      <w:numFmt w:val="bullet"/>
      <w:lvlText w:val="o"/>
      <w:lvlJc w:val="left"/>
      <w:pPr>
        <w:ind w:left="37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10D06542">
      <w:start w:val="1"/>
      <w:numFmt w:val="bullet"/>
      <w:lvlText w:val="▪"/>
      <w:lvlJc w:val="left"/>
      <w:pPr>
        <w:ind w:left="44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2920FBC0">
      <w:start w:val="1"/>
      <w:numFmt w:val="bullet"/>
      <w:lvlText w:val="•"/>
      <w:lvlJc w:val="left"/>
      <w:pPr>
        <w:ind w:left="517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9CA29456">
      <w:start w:val="1"/>
      <w:numFmt w:val="bullet"/>
      <w:lvlText w:val="o"/>
      <w:lvlJc w:val="left"/>
      <w:pPr>
        <w:ind w:left="58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4AD08476">
      <w:start w:val="1"/>
      <w:numFmt w:val="bullet"/>
      <w:lvlText w:val="▪"/>
      <w:lvlJc w:val="left"/>
      <w:pPr>
        <w:ind w:left="66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3" w15:restartNumberingAfterBreak="0">
    <w:nsid w:val="68A5496E"/>
    <w:multiLevelType w:val="hybridMultilevel"/>
    <w:tmpl w:val="A500861E"/>
    <w:lvl w:ilvl="0" w:tplc="BE6CA4F6">
      <w:start w:val="1"/>
      <w:numFmt w:val="lowerLetter"/>
      <w:lvlText w:val="%1."/>
      <w:lvlJc w:val="left"/>
      <w:pPr>
        <w:ind w:left="1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6AAA08">
      <w:start w:val="1"/>
      <w:numFmt w:val="lowerLetter"/>
      <w:lvlText w:val="%2"/>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06842A">
      <w:start w:val="1"/>
      <w:numFmt w:val="lowerRoman"/>
      <w:lvlText w:val="%3"/>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D4E982">
      <w:start w:val="1"/>
      <w:numFmt w:val="decimal"/>
      <w:lvlText w:val="%4"/>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7C3EDC">
      <w:start w:val="1"/>
      <w:numFmt w:val="lowerLetter"/>
      <w:lvlText w:val="%5"/>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2CA234">
      <w:start w:val="1"/>
      <w:numFmt w:val="lowerRoman"/>
      <w:lvlText w:val="%6"/>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C4E680">
      <w:start w:val="1"/>
      <w:numFmt w:val="decimal"/>
      <w:lvlText w:val="%7"/>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147A6A">
      <w:start w:val="1"/>
      <w:numFmt w:val="lowerLetter"/>
      <w:lvlText w:val="%8"/>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2C0E68">
      <w:start w:val="1"/>
      <w:numFmt w:val="lowerRoman"/>
      <w:lvlText w:val="%9"/>
      <w:lvlJc w:val="left"/>
      <w:pPr>
        <w:ind w:left="7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A0D3F78"/>
    <w:multiLevelType w:val="hybridMultilevel"/>
    <w:tmpl w:val="2452A5B0"/>
    <w:lvl w:ilvl="0" w:tplc="DCA2EED0">
      <w:start w:val="2"/>
      <w:numFmt w:val="lowerLetter"/>
      <w:lvlText w:val="%1."/>
      <w:lvlJc w:val="left"/>
      <w:pPr>
        <w:ind w:left="1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2AAD78">
      <w:start w:val="1"/>
      <w:numFmt w:val="lowerLetter"/>
      <w:lvlText w:val="%2"/>
      <w:lvlJc w:val="left"/>
      <w:pPr>
        <w:ind w:left="2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62410E">
      <w:start w:val="1"/>
      <w:numFmt w:val="lowerRoman"/>
      <w:lvlText w:val="%3"/>
      <w:lvlJc w:val="left"/>
      <w:pPr>
        <w:ind w:left="2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F2964E">
      <w:start w:val="1"/>
      <w:numFmt w:val="decimal"/>
      <w:lvlText w:val="%4"/>
      <w:lvlJc w:val="left"/>
      <w:pPr>
        <w:ind w:left="3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D0C66A">
      <w:start w:val="1"/>
      <w:numFmt w:val="lowerLetter"/>
      <w:lvlText w:val="%5"/>
      <w:lvlJc w:val="left"/>
      <w:pPr>
        <w:ind w:left="4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DCC466">
      <w:start w:val="1"/>
      <w:numFmt w:val="lowerRoman"/>
      <w:lvlText w:val="%6"/>
      <w:lvlJc w:val="left"/>
      <w:pPr>
        <w:ind w:left="5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48DA26">
      <w:start w:val="1"/>
      <w:numFmt w:val="decimal"/>
      <w:lvlText w:val="%7"/>
      <w:lvlJc w:val="left"/>
      <w:pPr>
        <w:ind w:left="5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F08B5A">
      <w:start w:val="1"/>
      <w:numFmt w:val="lowerLetter"/>
      <w:lvlText w:val="%8"/>
      <w:lvlJc w:val="left"/>
      <w:pPr>
        <w:ind w:left="6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8EFFA4">
      <w:start w:val="1"/>
      <w:numFmt w:val="lowerRoman"/>
      <w:lvlText w:val="%9"/>
      <w:lvlJc w:val="left"/>
      <w:pPr>
        <w:ind w:left="7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B881CAA"/>
    <w:multiLevelType w:val="hybridMultilevel"/>
    <w:tmpl w:val="46B055F6"/>
    <w:lvl w:ilvl="0" w:tplc="D362FA62">
      <w:start w:val="4"/>
      <w:numFmt w:val="lowerLetter"/>
      <w:lvlText w:val="%1."/>
      <w:lvlJc w:val="left"/>
      <w:pPr>
        <w:ind w:left="1665" w:hanging="360"/>
      </w:pPr>
      <w:rPr>
        <w:rFonts w:hint="default"/>
        <w:sz w:val="26"/>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6" w15:restartNumberingAfterBreak="0">
    <w:nsid w:val="6F1372D4"/>
    <w:multiLevelType w:val="hybridMultilevel"/>
    <w:tmpl w:val="EE46B602"/>
    <w:lvl w:ilvl="0" w:tplc="0DB09F02">
      <w:start w:val="1"/>
      <w:numFmt w:val="bullet"/>
      <w:lvlText w:val=""/>
      <w:lvlPicBulletId w:val="2"/>
      <w:lvlJc w:val="left"/>
      <w:pPr>
        <w:tabs>
          <w:tab w:val="num" w:pos="720"/>
        </w:tabs>
        <w:ind w:left="720" w:hanging="360"/>
      </w:pPr>
      <w:rPr>
        <w:rFonts w:ascii="Symbol" w:hAnsi="Symbol" w:hint="default"/>
      </w:rPr>
    </w:lvl>
    <w:lvl w:ilvl="1" w:tplc="A92EDD00" w:tentative="1">
      <w:start w:val="1"/>
      <w:numFmt w:val="bullet"/>
      <w:lvlText w:val=""/>
      <w:lvlJc w:val="left"/>
      <w:pPr>
        <w:tabs>
          <w:tab w:val="num" w:pos="1440"/>
        </w:tabs>
        <w:ind w:left="1440" w:hanging="360"/>
      </w:pPr>
      <w:rPr>
        <w:rFonts w:ascii="Symbol" w:hAnsi="Symbol" w:hint="default"/>
      </w:rPr>
    </w:lvl>
    <w:lvl w:ilvl="2" w:tplc="E19A81C6" w:tentative="1">
      <w:start w:val="1"/>
      <w:numFmt w:val="bullet"/>
      <w:lvlText w:val=""/>
      <w:lvlJc w:val="left"/>
      <w:pPr>
        <w:tabs>
          <w:tab w:val="num" w:pos="2160"/>
        </w:tabs>
        <w:ind w:left="2160" w:hanging="360"/>
      </w:pPr>
      <w:rPr>
        <w:rFonts w:ascii="Symbol" w:hAnsi="Symbol" w:hint="default"/>
      </w:rPr>
    </w:lvl>
    <w:lvl w:ilvl="3" w:tplc="325C6B5E" w:tentative="1">
      <w:start w:val="1"/>
      <w:numFmt w:val="bullet"/>
      <w:lvlText w:val=""/>
      <w:lvlJc w:val="left"/>
      <w:pPr>
        <w:tabs>
          <w:tab w:val="num" w:pos="2880"/>
        </w:tabs>
        <w:ind w:left="2880" w:hanging="360"/>
      </w:pPr>
      <w:rPr>
        <w:rFonts w:ascii="Symbol" w:hAnsi="Symbol" w:hint="default"/>
      </w:rPr>
    </w:lvl>
    <w:lvl w:ilvl="4" w:tplc="771A9736" w:tentative="1">
      <w:start w:val="1"/>
      <w:numFmt w:val="bullet"/>
      <w:lvlText w:val=""/>
      <w:lvlJc w:val="left"/>
      <w:pPr>
        <w:tabs>
          <w:tab w:val="num" w:pos="3600"/>
        </w:tabs>
        <w:ind w:left="3600" w:hanging="360"/>
      </w:pPr>
      <w:rPr>
        <w:rFonts w:ascii="Symbol" w:hAnsi="Symbol" w:hint="default"/>
      </w:rPr>
    </w:lvl>
    <w:lvl w:ilvl="5" w:tplc="8648ED26" w:tentative="1">
      <w:start w:val="1"/>
      <w:numFmt w:val="bullet"/>
      <w:lvlText w:val=""/>
      <w:lvlJc w:val="left"/>
      <w:pPr>
        <w:tabs>
          <w:tab w:val="num" w:pos="4320"/>
        </w:tabs>
        <w:ind w:left="4320" w:hanging="360"/>
      </w:pPr>
      <w:rPr>
        <w:rFonts w:ascii="Symbol" w:hAnsi="Symbol" w:hint="default"/>
      </w:rPr>
    </w:lvl>
    <w:lvl w:ilvl="6" w:tplc="5B4A7DEA" w:tentative="1">
      <w:start w:val="1"/>
      <w:numFmt w:val="bullet"/>
      <w:lvlText w:val=""/>
      <w:lvlJc w:val="left"/>
      <w:pPr>
        <w:tabs>
          <w:tab w:val="num" w:pos="5040"/>
        </w:tabs>
        <w:ind w:left="5040" w:hanging="360"/>
      </w:pPr>
      <w:rPr>
        <w:rFonts w:ascii="Symbol" w:hAnsi="Symbol" w:hint="default"/>
      </w:rPr>
    </w:lvl>
    <w:lvl w:ilvl="7" w:tplc="016E382A" w:tentative="1">
      <w:start w:val="1"/>
      <w:numFmt w:val="bullet"/>
      <w:lvlText w:val=""/>
      <w:lvlJc w:val="left"/>
      <w:pPr>
        <w:tabs>
          <w:tab w:val="num" w:pos="5760"/>
        </w:tabs>
        <w:ind w:left="5760" w:hanging="360"/>
      </w:pPr>
      <w:rPr>
        <w:rFonts w:ascii="Symbol" w:hAnsi="Symbol" w:hint="default"/>
      </w:rPr>
    </w:lvl>
    <w:lvl w:ilvl="8" w:tplc="33BACC2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2642E59"/>
    <w:multiLevelType w:val="hybridMultilevel"/>
    <w:tmpl w:val="743A56E4"/>
    <w:lvl w:ilvl="0" w:tplc="D960E6E8">
      <w:start w:val="1"/>
      <w:numFmt w:val="bullet"/>
      <w:lvlText w:val=""/>
      <w:lvlPicBulletId w:val="3"/>
      <w:lvlJc w:val="left"/>
      <w:pPr>
        <w:tabs>
          <w:tab w:val="num" w:pos="720"/>
        </w:tabs>
        <w:ind w:left="720" w:hanging="360"/>
      </w:pPr>
      <w:rPr>
        <w:rFonts w:ascii="Symbol" w:hAnsi="Symbol" w:hint="default"/>
      </w:rPr>
    </w:lvl>
    <w:lvl w:ilvl="1" w:tplc="F94216A4" w:tentative="1">
      <w:start w:val="1"/>
      <w:numFmt w:val="bullet"/>
      <w:lvlText w:val=""/>
      <w:lvlJc w:val="left"/>
      <w:pPr>
        <w:tabs>
          <w:tab w:val="num" w:pos="1440"/>
        </w:tabs>
        <w:ind w:left="1440" w:hanging="360"/>
      </w:pPr>
      <w:rPr>
        <w:rFonts w:ascii="Symbol" w:hAnsi="Symbol" w:hint="default"/>
      </w:rPr>
    </w:lvl>
    <w:lvl w:ilvl="2" w:tplc="0B702D36" w:tentative="1">
      <w:start w:val="1"/>
      <w:numFmt w:val="bullet"/>
      <w:lvlText w:val=""/>
      <w:lvlJc w:val="left"/>
      <w:pPr>
        <w:tabs>
          <w:tab w:val="num" w:pos="2160"/>
        </w:tabs>
        <w:ind w:left="2160" w:hanging="360"/>
      </w:pPr>
      <w:rPr>
        <w:rFonts w:ascii="Symbol" w:hAnsi="Symbol" w:hint="default"/>
      </w:rPr>
    </w:lvl>
    <w:lvl w:ilvl="3" w:tplc="CC34719C" w:tentative="1">
      <w:start w:val="1"/>
      <w:numFmt w:val="bullet"/>
      <w:lvlText w:val=""/>
      <w:lvlJc w:val="left"/>
      <w:pPr>
        <w:tabs>
          <w:tab w:val="num" w:pos="2880"/>
        </w:tabs>
        <w:ind w:left="2880" w:hanging="360"/>
      </w:pPr>
      <w:rPr>
        <w:rFonts w:ascii="Symbol" w:hAnsi="Symbol" w:hint="default"/>
      </w:rPr>
    </w:lvl>
    <w:lvl w:ilvl="4" w:tplc="D4648DCC" w:tentative="1">
      <w:start w:val="1"/>
      <w:numFmt w:val="bullet"/>
      <w:lvlText w:val=""/>
      <w:lvlJc w:val="left"/>
      <w:pPr>
        <w:tabs>
          <w:tab w:val="num" w:pos="3600"/>
        </w:tabs>
        <w:ind w:left="3600" w:hanging="360"/>
      </w:pPr>
      <w:rPr>
        <w:rFonts w:ascii="Symbol" w:hAnsi="Symbol" w:hint="default"/>
      </w:rPr>
    </w:lvl>
    <w:lvl w:ilvl="5" w:tplc="3CF04CCC" w:tentative="1">
      <w:start w:val="1"/>
      <w:numFmt w:val="bullet"/>
      <w:lvlText w:val=""/>
      <w:lvlJc w:val="left"/>
      <w:pPr>
        <w:tabs>
          <w:tab w:val="num" w:pos="4320"/>
        </w:tabs>
        <w:ind w:left="4320" w:hanging="360"/>
      </w:pPr>
      <w:rPr>
        <w:rFonts w:ascii="Symbol" w:hAnsi="Symbol" w:hint="default"/>
      </w:rPr>
    </w:lvl>
    <w:lvl w:ilvl="6" w:tplc="C41ACF68" w:tentative="1">
      <w:start w:val="1"/>
      <w:numFmt w:val="bullet"/>
      <w:lvlText w:val=""/>
      <w:lvlJc w:val="left"/>
      <w:pPr>
        <w:tabs>
          <w:tab w:val="num" w:pos="5040"/>
        </w:tabs>
        <w:ind w:left="5040" w:hanging="360"/>
      </w:pPr>
      <w:rPr>
        <w:rFonts w:ascii="Symbol" w:hAnsi="Symbol" w:hint="default"/>
      </w:rPr>
    </w:lvl>
    <w:lvl w:ilvl="7" w:tplc="67FC9CF8" w:tentative="1">
      <w:start w:val="1"/>
      <w:numFmt w:val="bullet"/>
      <w:lvlText w:val=""/>
      <w:lvlJc w:val="left"/>
      <w:pPr>
        <w:tabs>
          <w:tab w:val="num" w:pos="5760"/>
        </w:tabs>
        <w:ind w:left="5760" w:hanging="360"/>
      </w:pPr>
      <w:rPr>
        <w:rFonts w:ascii="Symbol" w:hAnsi="Symbol" w:hint="default"/>
      </w:rPr>
    </w:lvl>
    <w:lvl w:ilvl="8" w:tplc="481A654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2A87704"/>
    <w:multiLevelType w:val="hybridMultilevel"/>
    <w:tmpl w:val="5566C4B0"/>
    <w:lvl w:ilvl="0" w:tplc="1FDA5062">
      <w:start w:val="1"/>
      <w:numFmt w:val="lowerRoman"/>
      <w:lvlText w:val="%1."/>
      <w:lvlJc w:val="left"/>
      <w:pPr>
        <w:ind w:left="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C8EA12">
      <w:start w:val="1"/>
      <w:numFmt w:val="lowerLetter"/>
      <w:lvlText w:val="%2"/>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80209E">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669B86">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62880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E61452">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44F87E">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FCB3A4">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78269E">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5EC3D93"/>
    <w:multiLevelType w:val="hybridMultilevel"/>
    <w:tmpl w:val="0138218C"/>
    <w:lvl w:ilvl="0" w:tplc="8028EE2A">
      <w:start w:val="3"/>
      <w:numFmt w:val="lowerLetter"/>
      <w:lvlText w:val="%1."/>
      <w:lvlJc w:val="left"/>
      <w:pPr>
        <w:ind w:left="1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3A6A9C">
      <w:start w:val="1"/>
      <w:numFmt w:val="lowerLetter"/>
      <w:lvlText w:val="%2"/>
      <w:lvlJc w:val="left"/>
      <w:pPr>
        <w:ind w:left="21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989CE6">
      <w:start w:val="1"/>
      <w:numFmt w:val="lowerRoman"/>
      <w:lvlText w:val="%3"/>
      <w:lvlJc w:val="left"/>
      <w:pPr>
        <w:ind w:left="29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806C70">
      <w:start w:val="1"/>
      <w:numFmt w:val="decimal"/>
      <w:lvlText w:val="%4"/>
      <w:lvlJc w:val="left"/>
      <w:pPr>
        <w:ind w:left="36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F0C378">
      <w:start w:val="1"/>
      <w:numFmt w:val="lowerLetter"/>
      <w:lvlText w:val="%5"/>
      <w:lvlJc w:val="left"/>
      <w:pPr>
        <w:ind w:left="4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1A8060">
      <w:start w:val="1"/>
      <w:numFmt w:val="lowerRoman"/>
      <w:lvlText w:val="%6"/>
      <w:lvlJc w:val="left"/>
      <w:pPr>
        <w:ind w:left="50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7C5EC6">
      <w:start w:val="1"/>
      <w:numFmt w:val="decimal"/>
      <w:lvlText w:val="%7"/>
      <w:lvlJc w:val="left"/>
      <w:pPr>
        <w:ind w:left="57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508042">
      <w:start w:val="1"/>
      <w:numFmt w:val="lowerLetter"/>
      <w:lvlText w:val="%8"/>
      <w:lvlJc w:val="left"/>
      <w:pPr>
        <w:ind w:left="65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02440C">
      <w:start w:val="1"/>
      <w:numFmt w:val="lowerRoman"/>
      <w:lvlText w:val="%9"/>
      <w:lvlJc w:val="left"/>
      <w:pPr>
        <w:ind w:left="72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760B63C3"/>
    <w:multiLevelType w:val="hybridMultilevel"/>
    <w:tmpl w:val="E3E0A7C8"/>
    <w:lvl w:ilvl="0" w:tplc="356A7EDE">
      <w:start w:val="1"/>
      <w:numFmt w:val="lowerLetter"/>
      <w:lvlText w:val="%1."/>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9C2E22">
      <w:start w:val="1"/>
      <w:numFmt w:val="lowerLetter"/>
      <w:lvlText w:val="%2"/>
      <w:lvlJc w:val="left"/>
      <w:pPr>
        <w:ind w:left="2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DEE880">
      <w:start w:val="1"/>
      <w:numFmt w:val="lowerRoman"/>
      <w:lvlText w:val="%3"/>
      <w:lvlJc w:val="left"/>
      <w:pPr>
        <w:ind w:left="2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901226">
      <w:start w:val="1"/>
      <w:numFmt w:val="decimal"/>
      <w:lvlText w:val="%4"/>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3EF320">
      <w:start w:val="1"/>
      <w:numFmt w:val="lowerLetter"/>
      <w:lvlText w:val="%5"/>
      <w:lvlJc w:val="left"/>
      <w:pPr>
        <w:ind w:left="4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A683DA">
      <w:start w:val="1"/>
      <w:numFmt w:val="lowerRoman"/>
      <w:lvlText w:val="%6"/>
      <w:lvlJc w:val="left"/>
      <w:pPr>
        <w:ind w:left="5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7AE29A">
      <w:start w:val="1"/>
      <w:numFmt w:val="decimal"/>
      <w:lvlText w:val="%7"/>
      <w:lvlJc w:val="left"/>
      <w:pPr>
        <w:ind w:left="5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0C8B3A">
      <w:start w:val="1"/>
      <w:numFmt w:val="lowerLetter"/>
      <w:lvlText w:val="%8"/>
      <w:lvlJc w:val="left"/>
      <w:pPr>
        <w:ind w:left="6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F0133C">
      <w:start w:val="1"/>
      <w:numFmt w:val="lowerRoman"/>
      <w:lvlText w:val="%9"/>
      <w:lvlJc w:val="left"/>
      <w:pPr>
        <w:ind w:left="7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79022B3"/>
    <w:multiLevelType w:val="hybridMultilevel"/>
    <w:tmpl w:val="D3DE679E"/>
    <w:lvl w:ilvl="0" w:tplc="8EEA3A24">
      <w:start w:val="4"/>
      <w:numFmt w:val="lowerLetter"/>
      <w:lvlText w:val="%1."/>
      <w:lvlJc w:val="left"/>
      <w:pPr>
        <w:ind w:left="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D423DE">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A248C0">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764E04">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868A28">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B8AD12">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529A8A">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6E85F8">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98443A">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83E3FEF"/>
    <w:multiLevelType w:val="hybridMultilevel"/>
    <w:tmpl w:val="BFBE61E4"/>
    <w:lvl w:ilvl="0" w:tplc="FE40942C">
      <w:start w:val="4"/>
      <w:numFmt w:val="lowerLetter"/>
      <w:lvlText w:val="%1."/>
      <w:lvlJc w:val="left"/>
      <w:pPr>
        <w:ind w:left="1665" w:hanging="360"/>
      </w:pPr>
      <w:rPr>
        <w:rFonts w:hint="default"/>
        <w:sz w:val="26"/>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3" w15:restartNumberingAfterBreak="0">
    <w:nsid w:val="78FA6E5E"/>
    <w:multiLevelType w:val="hybridMultilevel"/>
    <w:tmpl w:val="C40EDA86"/>
    <w:lvl w:ilvl="0" w:tplc="D5B053F4">
      <w:start w:val="1"/>
      <w:numFmt w:val="lowerLetter"/>
      <w:lvlText w:val="%1."/>
      <w:lvlJc w:val="left"/>
      <w:pPr>
        <w:ind w:left="1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C4D8E2">
      <w:start w:val="1"/>
      <w:numFmt w:val="lowerLetter"/>
      <w:lvlText w:val="%2"/>
      <w:lvlJc w:val="left"/>
      <w:pPr>
        <w:ind w:left="2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1E1E28">
      <w:start w:val="1"/>
      <w:numFmt w:val="lowerRoman"/>
      <w:lvlText w:val="%3"/>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5ED578">
      <w:start w:val="1"/>
      <w:numFmt w:val="decimal"/>
      <w:lvlText w:val="%4"/>
      <w:lvlJc w:val="left"/>
      <w:pPr>
        <w:ind w:left="3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CCC6E4">
      <w:start w:val="1"/>
      <w:numFmt w:val="lowerLetter"/>
      <w:lvlText w:val="%5"/>
      <w:lvlJc w:val="left"/>
      <w:pPr>
        <w:ind w:left="4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E4CF90">
      <w:start w:val="1"/>
      <w:numFmt w:val="lowerRoman"/>
      <w:lvlText w:val="%6"/>
      <w:lvlJc w:val="left"/>
      <w:pPr>
        <w:ind w:left="5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1032A2">
      <w:start w:val="1"/>
      <w:numFmt w:val="decimal"/>
      <w:lvlText w:val="%7"/>
      <w:lvlJc w:val="left"/>
      <w:pPr>
        <w:ind w:left="5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DC9B38">
      <w:start w:val="1"/>
      <w:numFmt w:val="lowerLetter"/>
      <w:lvlText w:val="%8"/>
      <w:lvlJc w:val="left"/>
      <w:pPr>
        <w:ind w:left="6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D4904E">
      <w:start w:val="1"/>
      <w:numFmt w:val="lowerRoman"/>
      <w:lvlText w:val="%9"/>
      <w:lvlJc w:val="left"/>
      <w:pPr>
        <w:ind w:left="7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A1017CC"/>
    <w:multiLevelType w:val="hybridMultilevel"/>
    <w:tmpl w:val="2B1E66D8"/>
    <w:lvl w:ilvl="0" w:tplc="F132AA3C">
      <w:start w:val="1"/>
      <w:numFmt w:val="lowerLetter"/>
      <w:lvlText w:val="%1."/>
      <w:lvlJc w:val="left"/>
      <w:pPr>
        <w:ind w:left="15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F7673D0">
      <w:start w:val="1"/>
      <w:numFmt w:val="lowerLetter"/>
      <w:lvlText w:val="%2"/>
      <w:lvlJc w:val="left"/>
      <w:pPr>
        <w:ind w:left="21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AD0EF80">
      <w:start w:val="1"/>
      <w:numFmt w:val="lowerRoman"/>
      <w:lvlText w:val="%3"/>
      <w:lvlJc w:val="left"/>
      <w:pPr>
        <w:ind w:left="28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E72C7BC">
      <w:start w:val="1"/>
      <w:numFmt w:val="decimal"/>
      <w:lvlText w:val="%4"/>
      <w:lvlJc w:val="left"/>
      <w:pPr>
        <w:ind w:left="36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F2E997A">
      <w:start w:val="1"/>
      <w:numFmt w:val="lowerLetter"/>
      <w:lvlText w:val="%5"/>
      <w:lvlJc w:val="left"/>
      <w:pPr>
        <w:ind w:left="43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9DA527C">
      <w:start w:val="1"/>
      <w:numFmt w:val="lowerRoman"/>
      <w:lvlText w:val="%6"/>
      <w:lvlJc w:val="left"/>
      <w:pPr>
        <w:ind w:left="50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250BF26">
      <w:start w:val="1"/>
      <w:numFmt w:val="decimal"/>
      <w:lvlText w:val="%7"/>
      <w:lvlJc w:val="left"/>
      <w:pPr>
        <w:ind w:left="57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8FEE4C6">
      <w:start w:val="1"/>
      <w:numFmt w:val="lowerLetter"/>
      <w:lvlText w:val="%8"/>
      <w:lvlJc w:val="left"/>
      <w:pPr>
        <w:ind w:left="64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4DCAA54">
      <w:start w:val="1"/>
      <w:numFmt w:val="lowerRoman"/>
      <w:lvlText w:val="%9"/>
      <w:lvlJc w:val="left"/>
      <w:pPr>
        <w:ind w:left="72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5" w15:restartNumberingAfterBreak="0">
    <w:nsid w:val="7BD7469D"/>
    <w:multiLevelType w:val="hybridMultilevel"/>
    <w:tmpl w:val="69DC971C"/>
    <w:lvl w:ilvl="0" w:tplc="8F7ABC2C">
      <w:start w:val="1"/>
      <w:numFmt w:val="decimal"/>
      <w:lvlText w:val="%1."/>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8288E">
      <w:start w:val="1"/>
      <w:numFmt w:val="lowerLetter"/>
      <w:lvlText w:val="%2."/>
      <w:lvlJc w:val="left"/>
      <w:pPr>
        <w:ind w:left="2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A69940">
      <w:start w:val="1"/>
      <w:numFmt w:val="lowerRoman"/>
      <w:lvlText w:val="%3"/>
      <w:lvlJc w:val="left"/>
      <w:pPr>
        <w:ind w:left="2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5629AE">
      <w:start w:val="1"/>
      <w:numFmt w:val="decimal"/>
      <w:lvlText w:val="%4"/>
      <w:lvlJc w:val="left"/>
      <w:pPr>
        <w:ind w:left="3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A24FB8">
      <w:start w:val="1"/>
      <w:numFmt w:val="lowerLetter"/>
      <w:lvlText w:val="%5"/>
      <w:lvlJc w:val="left"/>
      <w:pPr>
        <w:ind w:left="4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BC3E88">
      <w:start w:val="1"/>
      <w:numFmt w:val="lowerRoman"/>
      <w:lvlText w:val="%6"/>
      <w:lvlJc w:val="left"/>
      <w:pPr>
        <w:ind w:left="5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20DE52">
      <w:start w:val="1"/>
      <w:numFmt w:val="decimal"/>
      <w:lvlText w:val="%7"/>
      <w:lvlJc w:val="left"/>
      <w:pPr>
        <w:ind w:left="5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EA6378">
      <w:start w:val="1"/>
      <w:numFmt w:val="lowerLetter"/>
      <w:lvlText w:val="%8"/>
      <w:lvlJc w:val="left"/>
      <w:pPr>
        <w:ind w:left="6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82244C">
      <w:start w:val="1"/>
      <w:numFmt w:val="lowerRoman"/>
      <w:lvlText w:val="%9"/>
      <w:lvlJc w:val="left"/>
      <w:pPr>
        <w:ind w:left="7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E803FD1"/>
    <w:multiLevelType w:val="hybridMultilevel"/>
    <w:tmpl w:val="D4DEF3B4"/>
    <w:lvl w:ilvl="0" w:tplc="01C68846">
      <w:start w:val="1"/>
      <w:numFmt w:val="lowerLetter"/>
      <w:lvlText w:val="%1."/>
      <w:lvlJc w:val="left"/>
      <w:pPr>
        <w:ind w:left="3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F025C16">
      <w:start w:val="1"/>
      <w:numFmt w:val="lowerLetter"/>
      <w:lvlText w:val="%2"/>
      <w:lvlJc w:val="left"/>
      <w:pPr>
        <w:ind w:left="1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1A0ECA6">
      <w:start w:val="1"/>
      <w:numFmt w:val="lowerRoman"/>
      <w:lvlText w:val="%3"/>
      <w:lvlJc w:val="left"/>
      <w:pPr>
        <w:ind w:left="1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A64415A">
      <w:start w:val="1"/>
      <w:numFmt w:val="decimal"/>
      <w:lvlText w:val="%4"/>
      <w:lvlJc w:val="left"/>
      <w:pPr>
        <w:ind w:left="2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76CC690">
      <w:start w:val="1"/>
      <w:numFmt w:val="lowerLetter"/>
      <w:lvlText w:val="%5"/>
      <w:lvlJc w:val="left"/>
      <w:pPr>
        <w:ind w:left="3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2406F3A">
      <w:start w:val="1"/>
      <w:numFmt w:val="lowerRoman"/>
      <w:lvlText w:val="%6"/>
      <w:lvlJc w:val="left"/>
      <w:pPr>
        <w:ind w:left="39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55042F0">
      <w:start w:val="1"/>
      <w:numFmt w:val="decimal"/>
      <w:lvlText w:val="%7"/>
      <w:lvlJc w:val="left"/>
      <w:pPr>
        <w:ind w:left="47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D14F43C">
      <w:start w:val="1"/>
      <w:numFmt w:val="lowerLetter"/>
      <w:lvlText w:val="%8"/>
      <w:lvlJc w:val="left"/>
      <w:pPr>
        <w:ind w:left="54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052F020">
      <w:start w:val="1"/>
      <w:numFmt w:val="lowerRoman"/>
      <w:lvlText w:val="%9"/>
      <w:lvlJc w:val="left"/>
      <w:pPr>
        <w:ind w:left="61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5"/>
  </w:num>
  <w:num w:numId="2">
    <w:abstractNumId w:val="36"/>
  </w:num>
  <w:num w:numId="3">
    <w:abstractNumId w:val="19"/>
  </w:num>
  <w:num w:numId="4">
    <w:abstractNumId w:val="31"/>
  </w:num>
  <w:num w:numId="5">
    <w:abstractNumId w:val="24"/>
  </w:num>
  <w:num w:numId="6">
    <w:abstractNumId w:val="28"/>
  </w:num>
  <w:num w:numId="7">
    <w:abstractNumId w:val="20"/>
  </w:num>
  <w:num w:numId="8">
    <w:abstractNumId w:val="9"/>
  </w:num>
  <w:num w:numId="9">
    <w:abstractNumId w:val="30"/>
  </w:num>
  <w:num w:numId="10">
    <w:abstractNumId w:val="7"/>
  </w:num>
  <w:num w:numId="11">
    <w:abstractNumId w:val="34"/>
  </w:num>
  <w:num w:numId="12">
    <w:abstractNumId w:val="29"/>
  </w:num>
  <w:num w:numId="13">
    <w:abstractNumId w:val="23"/>
  </w:num>
  <w:num w:numId="14">
    <w:abstractNumId w:val="33"/>
  </w:num>
  <w:num w:numId="15">
    <w:abstractNumId w:val="11"/>
  </w:num>
  <w:num w:numId="16">
    <w:abstractNumId w:val="5"/>
  </w:num>
  <w:num w:numId="17">
    <w:abstractNumId w:val="14"/>
  </w:num>
  <w:num w:numId="18">
    <w:abstractNumId w:val="18"/>
  </w:num>
  <w:num w:numId="19">
    <w:abstractNumId w:val="22"/>
  </w:num>
  <w:num w:numId="20">
    <w:abstractNumId w:val="1"/>
  </w:num>
  <w:num w:numId="21">
    <w:abstractNumId w:val="10"/>
  </w:num>
  <w:num w:numId="22">
    <w:abstractNumId w:val="15"/>
  </w:num>
  <w:num w:numId="23">
    <w:abstractNumId w:val="4"/>
  </w:num>
  <w:num w:numId="24">
    <w:abstractNumId w:val="17"/>
  </w:num>
  <w:num w:numId="25">
    <w:abstractNumId w:val="21"/>
  </w:num>
  <w:num w:numId="26">
    <w:abstractNumId w:val="32"/>
  </w:num>
  <w:num w:numId="27">
    <w:abstractNumId w:val="25"/>
  </w:num>
  <w:num w:numId="28">
    <w:abstractNumId w:val="16"/>
  </w:num>
  <w:num w:numId="29">
    <w:abstractNumId w:val="13"/>
  </w:num>
  <w:num w:numId="30">
    <w:abstractNumId w:val="0"/>
  </w:num>
  <w:num w:numId="31">
    <w:abstractNumId w:val="6"/>
  </w:num>
  <w:num w:numId="32">
    <w:abstractNumId w:val="26"/>
  </w:num>
  <w:num w:numId="33">
    <w:abstractNumId w:val="3"/>
  </w:num>
  <w:num w:numId="34">
    <w:abstractNumId w:val="8"/>
  </w:num>
  <w:num w:numId="35">
    <w:abstractNumId w:val="2"/>
  </w:num>
  <w:num w:numId="36">
    <w:abstractNumId w:val="2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31"/>
    <w:rsid w:val="000103AD"/>
    <w:rsid w:val="0001411B"/>
    <w:rsid w:val="0006693B"/>
    <w:rsid w:val="00127B7A"/>
    <w:rsid w:val="001863FC"/>
    <w:rsid w:val="001966D3"/>
    <w:rsid w:val="001A2DB7"/>
    <w:rsid w:val="001A3B56"/>
    <w:rsid w:val="001B0C53"/>
    <w:rsid w:val="001D4B31"/>
    <w:rsid w:val="003224C2"/>
    <w:rsid w:val="003427F6"/>
    <w:rsid w:val="003D4AAB"/>
    <w:rsid w:val="003E131A"/>
    <w:rsid w:val="00431B72"/>
    <w:rsid w:val="00492290"/>
    <w:rsid w:val="004D0F06"/>
    <w:rsid w:val="004D19D3"/>
    <w:rsid w:val="00500C96"/>
    <w:rsid w:val="00527DDE"/>
    <w:rsid w:val="00537B60"/>
    <w:rsid w:val="005405E7"/>
    <w:rsid w:val="005B1B11"/>
    <w:rsid w:val="005E6C16"/>
    <w:rsid w:val="00654500"/>
    <w:rsid w:val="00673C3C"/>
    <w:rsid w:val="00734818"/>
    <w:rsid w:val="00775654"/>
    <w:rsid w:val="00783A3D"/>
    <w:rsid w:val="00791119"/>
    <w:rsid w:val="00791A32"/>
    <w:rsid w:val="008540A9"/>
    <w:rsid w:val="00857D8E"/>
    <w:rsid w:val="00872127"/>
    <w:rsid w:val="008E4D26"/>
    <w:rsid w:val="00900E02"/>
    <w:rsid w:val="009013BB"/>
    <w:rsid w:val="009051BA"/>
    <w:rsid w:val="0090722C"/>
    <w:rsid w:val="0091580F"/>
    <w:rsid w:val="0094080F"/>
    <w:rsid w:val="0096583E"/>
    <w:rsid w:val="00966FBB"/>
    <w:rsid w:val="009A0962"/>
    <w:rsid w:val="009A7AD5"/>
    <w:rsid w:val="009B28AE"/>
    <w:rsid w:val="009F48BD"/>
    <w:rsid w:val="00A142BC"/>
    <w:rsid w:val="00A33455"/>
    <w:rsid w:val="00A37F11"/>
    <w:rsid w:val="00A43244"/>
    <w:rsid w:val="00A80231"/>
    <w:rsid w:val="00B43B84"/>
    <w:rsid w:val="00BA7CF8"/>
    <w:rsid w:val="00C47A81"/>
    <w:rsid w:val="00C81ACB"/>
    <w:rsid w:val="00D52F9F"/>
    <w:rsid w:val="00DD7C57"/>
    <w:rsid w:val="00DE5D07"/>
    <w:rsid w:val="00E3119D"/>
    <w:rsid w:val="00ED4D24"/>
    <w:rsid w:val="00F06301"/>
    <w:rsid w:val="00F3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982F"/>
  <w15:docId w15:val="{3B6B8010-E853-4631-9E52-CFCC6804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
      <w:ind w:left="183" w:hanging="10"/>
      <w:outlineLvl w:val="0"/>
    </w:pPr>
    <w:rPr>
      <w:rFonts w:ascii="Times New Roman" w:eastAsia="Times New Roman" w:hAnsi="Times New Roman" w:cs="Times New Roman"/>
      <w:color w:val="000000"/>
      <w:sz w:val="32"/>
      <w:u w:val="single" w:color="000000"/>
    </w:rPr>
  </w:style>
  <w:style w:type="paragraph" w:styleId="Heading2">
    <w:name w:val="heading 2"/>
    <w:next w:val="Normal"/>
    <w:link w:val="Heading2Char"/>
    <w:uiPriority w:val="9"/>
    <w:unhideWhenUsed/>
    <w:qFormat/>
    <w:pPr>
      <w:keepNext/>
      <w:keepLines/>
      <w:spacing w:after="150"/>
      <w:ind w:left="427" w:hanging="10"/>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0"/>
    </w:rPr>
  </w:style>
  <w:style w:type="character" w:customStyle="1" w:styleId="Heading1Char">
    <w:name w:val="Heading 1 Char"/>
    <w:link w:val="Heading1"/>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30127"/>
    <w:pPr>
      <w:ind w:left="720"/>
      <w:contextualSpacing/>
    </w:pPr>
  </w:style>
  <w:style w:type="paragraph" w:styleId="Header">
    <w:name w:val="header"/>
    <w:basedOn w:val="Normal"/>
    <w:link w:val="HeaderChar"/>
    <w:uiPriority w:val="99"/>
    <w:unhideWhenUsed/>
    <w:rsid w:val="00B43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84"/>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A14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2B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2.jpg"/><Relationship Id="rId18" Type="http://schemas.openxmlformats.org/officeDocument/2006/relationships/image" Target="media/image17.jpg"/><Relationship Id="rId26" Type="http://schemas.openxmlformats.org/officeDocument/2006/relationships/image" Target="media/image25.jpg"/><Relationship Id="rId39" Type="http://schemas.openxmlformats.org/officeDocument/2006/relationships/image" Target="media/image38.jpg"/><Relationship Id="rId21" Type="http://schemas.openxmlformats.org/officeDocument/2006/relationships/image" Target="media/image20.jpg"/><Relationship Id="rId34" Type="http://schemas.openxmlformats.org/officeDocument/2006/relationships/image" Target="media/image33.jpg"/><Relationship Id="rId42" Type="http://schemas.openxmlformats.org/officeDocument/2006/relationships/image" Target="media/image41.jpg"/><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15.jpg"/><Relationship Id="rId29" Type="http://schemas.openxmlformats.org/officeDocument/2006/relationships/image" Target="media/image28.jpg"/><Relationship Id="rId11" Type="http://schemas.openxmlformats.org/officeDocument/2006/relationships/image" Target="media/image10.jpg"/><Relationship Id="rId24" Type="http://schemas.openxmlformats.org/officeDocument/2006/relationships/image" Target="media/image23.jpg"/><Relationship Id="rId32" Type="http://schemas.openxmlformats.org/officeDocument/2006/relationships/image" Target="media/image31.jpg"/><Relationship Id="rId37" Type="http://schemas.openxmlformats.org/officeDocument/2006/relationships/image" Target="media/image36.jpg"/><Relationship Id="rId40" Type="http://schemas.openxmlformats.org/officeDocument/2006/relationships/image" Target="media/image39.jpg"/><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image" Target="media/image27.jpg"/><Relationship Id="rId36" Type="http://schemas.openxmlformats.org/officeDocument/2006/relationships/image" Target="media/image35.jpg"/><Relationship Id="rId49" Type="http://schemas.openxmlformats.org/officeDocument/2006/relationships/footer" Target="footer6.xml"/><Relationship Id="rId10" Type="http://schemas.openxmlformats.org/officeDocument/2006/relationships/image" Target="media/image9.jpg"/><Relationship Id="rId19" Type="http://schemas.openxmlformats.org/officeDocument/2006/relationships/image" Target="media/image18.jpg"/><Relationship Id="rId31" Type="http://schemas.openxmlformats.org/officeDocument/2006/relationships/image" Target="media/image30.jp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image" Target="media/image26.jpg"/><Relationship Id="rId30" Type="http://schemas.openxmlformats.org/officeDocument/2006/relationships/image" Target="media/image29.jpg"/><Relationship Id="rId35" Type="http://schemas.openxmlformats.org/officeDocument/2006/relationships/image" Target="media/image34.jpg"/><Relationship Id="rId43" Type="http://schemas.openxmlformats.org/officeDocument/2006/relationships/image" Target="media/image42.jpg"/><Relationship Id="rId48" Type="http://schemas.openxmlformats.org/officeDocument/2006/relationships/footer" Target="footer5.xml"/><Relationship Id="rId8" Type="http://schemas.openxmlformats.org/officeDocument/2006/relationships/image" Target="media/image7.jp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33" Type="http://schemas.openxmlformats.org/officeDocument/2006/relationships/image" Target="media/image32.jpg"/><Relationship Id="rId38" Type="http://schemas.openxmlformats.org/officeDocument/2006/relationships/image" Target="media/image37.jpg"/><Relationship Id="rId46" Type="http://schemas.openxmlformats.org/officeDocument/2006/relationships/footer" Target="footer3.xml"/><Relationship Id="rId20" Type="http://schemas.openxmlformats.org/officeDocument/2006/relationships/image" Target="media/image19.jpg"/><Relationship Id="rId41" Type="http://schemas.openxmlformats.org/officeDocument/2006/relationships/image" Target="media/image40.jpg"/><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12</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cp:lastModifiedBy>James Hill</cp:lastModifiedBy>
  <cp:revision>27</cp:revision>
  <cp:lastPrinted>2020-11-02T14:02:00Z</cp:lastPrinted>
  <dcterms:created xsi:type="dcterms:W3CDTF">2020-10-16T18:50:00Z</dcterms:created>
  <dcterms:modified xsi:type="dcterms:W3CDTF">2020-11-30T14:57:00Z</dcterms:modified>
</cp:coreProperties>
</file>